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A8" w:rsidRDefault="00855EA8" w:rsidP="00B559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 О С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Й С К А Я     Ф Е Д Е Р А Ц И Я</w:t>
      </w:r>
    </w:p>
    <w:p w:rsidR="00855EA8" w:rsidRDefault="00855EA8" w:rsidP="00B559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БРЯНСКАЯ  ОБЛАСТЬ    ПОЧЕПСКИЙ  РАЙОН</w:t>
      </w:r>
    </w:p>
    <w:p w:rsidR="00855EA8" w:rsidRDefault="00855EA8" w:rsidP="00B559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ГУЩИНСКИЙ  СЕЛЬСКИЙ  СОВЕТ  НАРОДНЫХ  ДЕПУТАТОВ</w:t>
      </w:r>
    </w:p>
    <w:p w:rsidR="00855EA8" w:rsidRDefault="00855EA8" w:rsidP="00B559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Е Ш Е Н И Е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07.09.2015г.                  №   29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Первомайский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 проекте  решения о внесении 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изменений и дополнений в Устав Гущинского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Почепского района 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Брянской области  и  проведении </w:t>
      </w:r>
      <w:proofErr w:type="gramStart"/>
      <w:r>
        <w:rPr>
          <w:rFonts w:ascii="Times New Roman" w:hAnsi="Times New Roman"/>
          <w:sz w:val="24"/>
          <w:szCs w:val="24"/>
        </w:rPr>
        <w:t>публичных</w:t>
      </w:r>
      <w:proofErr w:type="gramEnd"/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слушаний.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целях приведения  Устава Гущинского сельского поселения в соответствие с Федеральным законом от 06.10.2003г. №131-ФЗ «Об общих принципах организации местного самоуправления в Российской Федерации», Гущинский сельский Совет народных депутатов 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1.Утвердить  проект решения «О внесении изменений и дополнений в Устав Гущинского сельского поселения Почепского района Брянской области, изложив изменения и дополнения в Устав Гущинского сельского поселения Почепского района Брянской области в редакции согласно приложению.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Обнародовать   проект решения о внесении изменений и дополнений в Устав Гущинского сельского поселения в установленном порядке.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Провести  23 сентября  2015 года  в   11   час. 00 мин. в  Первомайском Доме культуры публичные слушания по вопросу обсуждения проекта решения  о внесении изменений и дополнений в Устав Гущинского сельского поселения Почепского района Брянской области.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С целью  подготовки и проведения публичных слушаний утвердить организационный комитет в следующем составе: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Торопынин Ю.Н. – председатель оргкомитета,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Шемякова А.А. – ведущий публичных слушаний,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Лемешева С.М. – секретарь публичных слушаний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Предложения по проекту решения о внесении изменений и дополнений в Устав Гущинского сельского поселения Почепского района Брянской области  принимаются до 22 сентября 2015 года по адресу: </w:t>
      </w:r>
      <w:proofErr w:type="gramStart"/>
      <w:r>
        <w:rPr>
          <w:rFonts w:ascii="Times New Roman" w:hAnsi="Times New Roman"/>
          <w:sz w:val="24"/>
          <w:szCs w:val="24"/>
        </w:rPr>
        <w:t>Брянская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обл, Почепский район, п. Первомайский в здании Гущинской  сельской администрации  с 9 час. 00 мин до 17 час. 00 мин., кроме выходных дней. Телефон: 5-45-25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Данное решение вступает в силу после официального обнародования.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 Гущинского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Ю.Н. Торопынин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Pr="00A46760" w:rsidRDefault="00855EA8" w:rsidP="00B559A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46760">
        <w:rPr>
          <w:rFonts w:ascii="Times New Roman" w:hAnsi="Times New Roman"/>
          <w:sz w:val="24"/>
          <w:szCs w:val="24"/>
        </w:rPr>
        <w:t>ПРИЛОЖЕНИЕ</w:t>
      </w:r>
    </w:p>
    <w:p w:rsidR="00855EA8" w:rsidRPr="00A46760" w:rsidRDefault="00855EA8" w:rsidP="00B559A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Гущинского</w:t>
      </w:r>
    </w:p>
    <w:p w:rsidR="00855EA8" w:rsidRPr="00A46760" w:rsidRDefault="00855EA8" w:rsidP="00B559A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46760">
        <w:rPr>
          <w:rFonts w:ascii="Times New Roman" w:hAnsi="Times New Roman"/>
          <w:sz w:val="24"/>
          <w:szCs w:val="24"/>
        </w:rPr>
        <w:t>сельского Совета народных депутатов</w:t>
      </w:r>
    </w:p>
    <w:p w:rsidR="00855EA8" w:rsidRDefault="00855EA8" w:rsidP="00B559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от « 07»</w:t>
      </w:r>
      <w:r w:rsidRPr="00A467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09  2015</w:t>
      </w:r>
      <w:r w:rsidRPr="00A46760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 xml:space="preserve">  29</w:t>
      </w:r>
    </w:p>
    <w:p w:rsidR="00855EA8" w:rsidRPr="00A46760" w:rsidRDefault="00855EA8" w:rsidP="00B559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55EA8" w:rsidRDefault="00855EA8" w:rsidP="00B559A6"/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r w:rsidRPr="00FE6D6B">
        <w:rPr>
          <w:rFonts w:ascii="Times New Roman" w:hAnsi="Times New Roman"/>
          <w:sz w:val="24"/>
          <w:szCs w:val="24"/>
        </w:rPr>
        <w:t>Статью 6. Устава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855EA8" w:rsidRPr="000707A9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84755A">
        <w:rPr>
          <w:rFonts w:ascii="Times New Roman" w:hAnsi="Times New Roman"/>
          <w:b/>
          <w:bCs/>
          <w:sz w:val="24"/>
          <w:szCs w:val="24"/>
        </w:rPr>
        <w:t>Статья 6. Вопросы местного значения сельского поселения</w:t>
      </w:r>
    </w:p>
    <w:p w:rsidR="00855EA8" w:rsidRPr="0084755A" w:rsidRDefault="00855EA8" w:rsidP="00B559A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1. К вопросам местного значения поселения относятся: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1) составление и рассмотрение  проекта бюджета поселения, утверждение и исполнение бюджета поселения, осуществление </w:t>
      </w:r>
      <w:proofErr w:type="gramStart"/>
      <w:r w:rsidRPr="00FE6D6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E6D6B">
        <w:rPr>
          <w:rFonts w:ascii="Times New Roman" w:hAnsi="Times New Roman"/>
          <w:sz w:val="24"/>
          <w:szCs w:val="24"/>
        </w:rPr>
        <w:t xml:space="preserve"> его исполнением, составление и утверждение отчета об исполнении бюджета поселения.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2) установление, изменение и отмена местных налогов и сборов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3) владение, пользование и распоряжение имуществом, находящимся в муниципальной собственности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4) обеспечение первичных мер пожарной безопасности в границах населенных пунктов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7) обеспечение условий для развития на территории поселения физической культуры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5402B">
        <w:rPr>
          <w:rFonts w:ascii="Times New Roman" w:hAnsi="Times New Roman"/>
          <w:sz w:val="24"/>
          <w:szCs w:val="24"/>
        </w:rPr>
        <w:t>школьного спорта  и массового спорта, организация проведения официальных физкультурно-оздоровительных</w:t>
      </w:r>
      <w:r w:rsidRPr="00FE6D6B">
        <w:rPr>
          <w:rFonts w:ascii="Times New Roman" w:hAnsi="Times New Roman"/>
          <w:sz w:val="24"/>
          <w:szCs w:val="24"/>
        </w:rPr>
        <w:t xml:space="preserve"> и спортивных мероприятий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8) формирование архивных фондов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9) утверждение правил благоустройства территории поселения, </w:t>
      </w:r>
      <w:proofErr w:type="gramStart"/>
      <w:r w:rsidRPr="00FE6D6B">
        <w:rPr>
          <w:rFonts w:ascii="Times New Roman" w:hAnsi="Times New Roman"/>
          <w:sz w:val="24"/>
          <w:szCs w:val="24"/>
        </w:rPr>
        <w:t>устанавливающих</w:t>
      </w:r>
      <w:proofErr w:type="gramEnd"/>
      <w:r w:rsidRPr="00FE6D6B">
        <w:rPr>
          <w:rFonts w:ascii="Times New Roman" w:hAnsi="Times New Roman"/>
          <w:sz w:val="24"/>
          <w:szCs w:val="24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  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10)  присвоение адресов  объектам адресации, изменение, аннулирование адресов, присвоение наименований элементам  улично-дорожной сети (за исключением автомобильных дорог федерального значения, автомобильных дорог регионального 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 в государственном адресном реестре. 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lastRenderedPageBreak/>
        <w:t>12) организация и осуществление мероприятий по работе с детьми и молодежью в поселении;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13) оказание поддержки  гражданам и их объединениям, участвующим  в охране общественного порядка, создание условий для деятельности народн</w:t>
      </w:r>
      <w:r>
        <w:rPr>
          <w:rFonts w:ascii="Times New Roman" w:hAnsi="Times New Roman"/>
          <w:sz w:val="24"/>
          <w:szCs w:val="24"/>
        </w:rPr>
        <w:t>ых дружин;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 организация сбора и вывоза бытовых  отходов и мусора;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  организация ритуальных услуг и содержание мест захоронения;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16)  осуществление в пределах, установленных водным законодательством Российской Федерации, полномочий собственников водных объектов,  информирование населения об ограничениях их использовании. </w:t>
      </w:r>
    </w:p>
    <w:p w:rsidR="00855EA8" w:rsidRPr="00791F30" w:rsidRDefault="00855EA8" w:rsidP="00B559A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91F30">
        <w:rPr>
          <w:rFonts w:ascii="Times New Roman" w:hAnsi="Times New Roman"/>
          <w:sz w:val="24"/>
          <w:szCs w:val="24"/>
        </w:rPr>
        <w:t xml:space="preserve">2.Органы местного самоуправления сельского поселения вправе заключать соглашения с органами местного самоуправления Почепского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сельского поселения в бюджет муниципального района в соответствии с Бюджетным кодексом Российской Федерации. </w:t>
      </w:r>
    </w:p>
    <w:p w:rsidR="00855EA8" w:rsidRPr="00791F30" w:rsidRDefault="00855EA8" w:rsidP="00B559A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91F30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791F30">
        <w:rPr>
          <w:rFonts w:ascii="Times New Roman" w:hAnsi="Times New Roman"/>
          <w:sz w:val="24"/>
          <w:szCs w:val="24"/>
        </w:rPr>
        <w:t>Соглашения о передаче органами местного самоуправления части своих полномочий по решению вопросов местного значения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</w:t>
      </w:r>
      <w:r>
        <w:rPr>
          <w:rFonts w:ascii="Times New Roman" w:hAnsi="Times New Roman"/>
          <w:sz w:val="24"/>
          <w:szCs w:val="24"/>
        </w:rPr>
        <w:t>».</w:t>
      </w:r>
      <w:proofErr w:type="gramEnd"/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</w:t>
      </w:r>
      <w:r w:rsidRPr="00FE6D6B">
        <w:rPr>
          <w:rFonts w:ascii="Times New Roman" w:hAnsi="Times New Roman"/>
          <w:sz w:val="24"/>
          <w:szCs w:val="24"/>
        </w:rPr>
        <w:t>Статью 6.1. Устава изложить в следующей редакции:</w:t>
      </w:r>
    </w:p>
    <w:p w:rsidR="00855EA8" w:rsidRPr="005C562F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830FD7">
        <w:rPr>
          <w:rFonts w:ascii="Times New Roman" w:hAnsi="Times New Roman"/>
          <w:b/>
          <w:bCs/>
          <w:sz w:val="24"/>
          <w:szCs w:val="24"/>
        </w:rPr>
        <w:t>Статья 6.1. Права органов местного самоуправления поселения на решение вопросов, не отнесенных к вопросам местного значения поселений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1. Органы местного самоуправления поселения имеют право </w:t>
      </w:r>
      <w:proofErr w:type="gramStart"/>
      <w:r w:rsidRPr="00FE6D6B">
        <w:rPr>
          <w:rFonts w:ascii="Times New Roman" w:hAnsi="Times New Roman"/>
          <w:sz w:val="24"/>
          <w:szCs w:val="24"/>
        </w:rPr>
        <w:t>на</w:t>
      </w:r>
      <w:proofErr w:type="gramEnd"/>
      <w:r w:rsidRPr="00FE6D6B">
        <w:rPr>
          <w:rFonts w:ascii="Times New Roman" w:hAnsi="Times New Roman"/>
          <w:sz w:val="24"/>
          <w:szCs w:val="24"/>
        </w:rPr>
        <w:t>: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1) создание музеев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2) совершение нотариальных действий, предусмотренных законодательством, в случае отсутствия в поселении нотариуса;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3) участие в осуществлении деятельности по опеке и попечительству;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6.1) создание муниципальной пожарной охраны;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7) создание условий для развития туризма;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8)   оказание поддержки общественным наблюдательным комиссиям, осуществляющим общественный </w:t>
      </w:r>
      <w:proofErr w:type="gramStart"/>
      <w:r w:rsidRPr="00FE6D6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E6D6B">
        <w:rPr>
          <w:rFonts w:ascii="Times New Roman" w:hAnsi="Times New Roman"/>
          <w:sz w:val="24"/>
          <w:szCs w:val="24"/>
        </w:rPr>
        <w:t xml:space="preserve"> обеспечением прав человека и содействие лицам, находящимся в местах принудительного содержания; 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9) оказание поддержки общественным объединениям инвалидов, а также созданным общероссийскими общественными объединениями инвалидов организациям в </w:t>
      </w:r>
      <w:r w:rsidRPr="00FE6D6B">
        <w:rPr>
          <w:rFonts w:ascii="Times New Roman" w:hAnsi="Times New Roman"/>
          <w:sz w:val="24"/>
          <w:szCs w:val="24"/>
        </w:rPr>
        <w:lastRenderedPageBreak/>
        <w:t>соответствии с Федеральным законом от 24 ноября 1995 года N 181-ФЗ "О социальной защите инвалидов в Российской Федерации";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10) создание условий для организации проведения независимой оценки качества оказания услуг</w:t>
      </w:r>
      <w:r>
        <w:rPr>
          <w:rFonts w:ascii="Times New Roman" w:hAnsi="Times New Roman"/>
          <w:sz w:val="24"/>
          <w:szCs w:val="24"/>
        </w:rPr>
        <w:t>,</w:t>
      </w:r>
      <w:r w:rsidRPr="00FE6D6B">
        <w:rPr>
          <w:rFonts w:ascii="Times New Roman" w:hAnsi="Times New Roman"/>
          <w:sz w:val="24"/>
          <w:szCs w:val="24"/>
        </w:rPr>
        <w:t xml:space="preserve"> организациями в порядке и на условиях, которые установлены федеральными законами;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</w:t>
      </w:r>
      <w:r>
        <w:rPr>
          <w:rFonts w:ascii="Times New Roman" w:hAnsi="Times New Roman"/>
          <w:sz w:val="24"/>
          <w:szCs w:val="24"/>
        </w:rPr>
        <w:t>ии с жилищным законодательством;</w:t>
      </w:r>
    </w:p>
    <w:p w:rsidR="00855EA8" w:rsidRPr="0005402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402B">
        <w:rPr>
          <w:rFonts w:ascii="Times New Roman" w:hAnsi="Times New Roman"/>
          <w:sz w:val="24"/>
          <w:szCs w:val="24"/>
        </w:rPr>
        <w:t>12) осуществление мероприятий по отлову и содержанию безнадзорных животных, обитающих на территории поселения.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402B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05402B">
        <w:rPr>
          <w:rFonts w:ascii="Times New Roman" w:hAnsi="Times New Roman"/>
          <w:sz w:val="24"/>
          <w:szCs w:val="24"/>
        </w:rPr>
        <w:t>Органы местного самоуправления сельского</w:t>
      </w:r>
      <w:r w:rsidRPr="00FE6D6B">
        <w:rPr>
          <w:rFonts w:ascii="Times New Roman" w:hAnsi="Times New Roman"/>
          <w:sz w:val="24"/>
          <w:szCs w:val="24"/>
        </w:rPr>
        <w:t xml:space="preserve">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 Федерального закона от 06.10.2003 года № 131-ФЗ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</w:t>
      </w:r>
      <w:proofErr w:type="gramEnd"/>
      <w:r w:rsidRPr="00FE6D6B">
        <w:rPr>
          <w:rFonts w:ascii="Times New Roman" w:hAnsi="Times New Roman"/>
          <w:sz w:val="24"/>
          <w:szCs w:val="24"/>
        </w:rPr>
        <w:t xml:space="preserve">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</w:t>
      </w:r>
      <w:r>
        <w:rPr>
          <w:rFonts w:ascii="Times New Roman" w:hAnsi="Times New Roman"/>
          <w:sz w:val="24"/>
          <w:szCs w:val="24"/>
        </w:rPr>
        <w:t>нительным нормативам отчислений».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</w:t>
      </w:r>
      <w:r w:rsidRPr="00FE6D6B">
        <w:rPr>
          <w:rFonts w:ascii="Times New Roman" w:hAnsi="Times New Roman"/>
          <w:sz w:val="24"/>
          <w:szCs w:val="24"/>
        </w:rPr>
        <w:t>Статью 8. Устава изложить в следующей редакции: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830FD7">
        <w:rPr>
          <w:rFonts w:ascii="Times New Roman" w:hAnsi="Times New Roman"/>
          <w:b/>
          <w:bCs/>
          <w:sz w:val="24"/>
          <w:szCs w:val="24"/>
        </w:rPr>
        <w:t>Статья 8. Полномочия органов местного самоуправления по решению вопросов местного значения</w:t>
      </w:r>
    </w:p>
    <w:p w:rsidR="00855EA8" w:rsidRPr="00830FD7" w:rsidRDefault="00855EA8" w:rsidP="00B559A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1. В целях решения вопросов местного значения органы ме</w:t>
      </w:r>
      <w:r>
        <w:rPr>
          <w:rFonts w:ascii="Times New Roman" w:hAnsi="Times New Roman"/>
          <w:sz w:val="24"/>
          <w:szCs w:val="24"/>
        </w:rPr>
        <w:t>стного самоуправления Гущинского</w:t>
      </w:r>
      <w:r w:rsidRPr="00FE6D6B">
        <w:rPr>
          <w:rFonts w:ascii="Times New Roman" w:hAnsi="Times New Roman"/>
          <w:sz w:val="24"/>
          <w:szCs w:val="24"/>
        </w:rPr>
        <w:t xml:space="preserve"> сельск</w:t>
      </w:r>
      <w:r>
        <w:rPr>
          <w:rFonts w:ascii="Times New Roman" w:hAnsi="Times New Roman"/>
          <w:sz w:val="24"/>
          <w:szCs w:val="24"/>
        </w:rPr>
        <w:t>ого поселения обладают следующими</w:t>
      </w:r>
      <w:r w:rsidRPr="00FE6D6B">
        <w:rPr>
          <w:rFonts w:ascii="Times New Roman" w:hAnsi="Times New Roman"/>
          <w:sz w:val="24"/>
          <w:szCs w:val="24"/>
        </w:rPr>
        <w:t xml:space="preserve"> полномочиями: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принятие устава Гущинского</w:t>
      </w:r>
      <w:r w:rsidRPr="00FE6D6B">
        <w:rPr>
          <w:rFonts w:ascii="Times New Roman" w:hAnsi="Times New Roman"/>
          <w:sz w:val="24"/>
          <w:szCs w:val="24"/>
        </w:rPr>
        <w:t xml:space="preserve"> сельского поселения и внесение в него изменений и дополнений, издание муниципальных правовых актов;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2) установление официальных символов </w:t>
      </w:r>
      <w:proofErr w:type="gramStart"/>
      <w:r w:rsidRPr="00FE6D6B">
        <w:rPr>
          <w:rFonts w:ascii="Times New Roman" w:hAnsi="Times New Roman"/>
          <w:sz w:val="24"/>
          <w:szCs w:val="24"/>
        </w:rPr>
        <w:t>сельского</w:t>
      </w:r>
      <w:proofErr w:type="gramEnd"/>
      <w:r w:rsidRPr="00FE6D6B">
        <w:rPr>
          <w:rFonts w:ascii="Times New Roman" w:hAnsi="Times New Roman"/>
          <w:sz w:val="24"/>
          <w:szCs w:val="24"/>
        </w:rPr>
        <w:t xml:space="preserve">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 xml:space="preserve">5)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потребителей. </w:t>
      </w:r>
      <w:proofErr w:type="gramStart"/>
      <w:r w:rsidRPr="00FE6D6B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поселений по регулированию тарифов на подключение к системе коммунальной инфраструктуры, тарифов организаций коммунального комплекса на подключение, надбавок к тарифам на </w:t>
      </w:r>
      <w:r w:rsidRPr="00FE6D6B">
        <w:rPr>
          <w:rFonts w:ascii="Times New Roman" w:hAnsi="Times New Roman"/>
          <w:sz w:val="24"/>
          <w:szCs w:val="24"/>
        </w:rPr>
        <w:lastRenderedPageBreak/>
        <w:t>товары и услуги организаций коммунального комплекса, надбавок к ценам,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 Почепского района;</w:t>
      </w:r>
      <w:proofErr w:type="gramEnd"/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E6D6B">
        <w:rPr>
          <w:rFonts w:ascii="Times New Roman" w:hAnsi="Times New Roman"/>
          <w:sz w:val="24"/>
          <w:szCs w:val="24"/>
        </w:rPr>
        <w:t>)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поселения, преобразования поселения;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E6D6B">
        <w:rPr>
          <w:rFonts w:ascii="Times New Roman" w:hAnsi="Times New Roman"/>
          <w:sz w:val="24"/>
          <w:szCs w:val="24"/>
        </w:rPr>
        <w:t>) принятие и организация выполнения планов и программ комплексного социально-экономического развития сельского поселения, а также организация сбора статистических показателей, характеризующих состояние экономики и социальной сферы поселения,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E6D6B">
        <w:rPr>
          <w:rFonts w:ascii="Times New Roman" w:hAnsi="Times New Roman"/>
          <w:sz w:val="24"/>
          <w:szCs w:val="24"/>
        </w:rPr>
        <w:t xml:space="preserve">) разработка и утверждение программ комплексного развития систем коммунальной инфраструктуры поселения, </w:t>
      </w:r>
      <w:r>
        <w:rPr>
          <w:rFonts w:ascii="Times New Roman" w:hAnsi="Times New Roman"/>
          <w:sz w:val="24"/>
          <w:szCs w:val="24"/>
        </w:rPr>
        <w:t xml:space="preserve"> программ комплексного развития  транспортной инфраструктуры  поселения, программ комплексного развития  социальной инфраструктуры поселения, </w:t>
      </w:r>
      <w:r w:rsidRPr="00FE6D6B">
        <w:rPr>
          <w:rFonts w:ascii="Times New Roman" w:hAnsi="Times New Roman"/>
          <w:sz w:val="24"/>
          <w:szCs w:val="24"/>
        </w:rPr>
        <w:t>требования к которым устанавливаются Правительством Российской Федерации;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E6D6B">
        <w:rPr>
          <w:rFonts w:ascii="Times New Roman" w:hAnsi="Times New Roman"/>
          <w:sz w:val="24"/>
          <w:szCs w:val="24"/>
        </w:rPr>
        <w:t>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поселения официальной информации о социально-экономическом и культурном развитии сельского поселения, о развитии его общественной инфраструктуры и иной официальной информации;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FE6D6B">
        <w:rPr>
          <w:rFonts w:ascii="Times New Roman" w:hAnsi="Times New Roman"/>
          <w:sz w:val="24"/>
          <w:szCs w:val="24"/>
        </w:rPr>
        <w:t>) осуществление международных и внешнеэкономических связей в соответствии с федеральными законами;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1E7670">
        <w:rPr>
          <w:rFonts w:ascii="Times New Roman" w:hAnsi="Times New Roman"/>
          <w:sz w:val="24"/>
          <w:szCs w:val="24"/>
        </w:rPr>
        <w:t xml:space="preserve">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</w:t>
      </w:r>
      <w:r w:rsidRPr="0005402B">
        <w:rPr>
          <w:rFonts w:ascii="Times New Roman" w:hAnsi="Times New Roman"/>
          <w:sz w:val="24"/>
          <w:szCs w:val="24"/>
        </w:rPr>
        <w:t xml:space="preserve">организация подготовки кадров для муниципальной службы в порядке, предусмотренном законодательством Российской Федерации об образовании и </w:t>
      </w:r>
      <w:hyperlink r:id="rId4" w:tooltip="Федеральный закон от 02.03.2007 N 25-ФЗ(ред. от 30.03.2015)&quot;О муниципальной службе в Российской Федерации&quot;" w:history="1">
        <w:r w:rsidRPr="0005402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05402B">
        <w:rPr>
          <w:rFonts w:ascii="Times New Roman" w:hAnsi="Times New Roman"/>
          <w:sz w:val="24"/>
          <w:szCs w:val="24"/>
        </w:rPr>
        <w:t xml:space="preserve"> Российской Федерации о муниципальной службе;</w:t>
      </w:r>
      <w:r w:rsidRPr="0005402B"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12</w:t>
      </w:r>
      <w:r w:rsidRPr="00FE6D6B">
        <w:rPr>
          <w:rFonts w:ascii="Times New Roman" w:hAnsi="Times New Roman"/>
          <w:sz w:val="24"/>
          <w:szCs w:val="24"/>
        </w:rPr>
        <w:t>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  <w:proofErr w:type="gramEnd"/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FE6D6B">
        <w:rPr>
          <w:rFonts w:ascii="Times New Roman" w:hAnsi="Times New Roman"/>
          <w:sz w:val="24"/>
          <w:szCs w:val="24"/>
        </w:rPr>
        <w:t>) регистрация уставов территориального общественного самоуправления;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FE6D6B">
        <w:rPr>
          <w:rFonts w:ascii="Times New Roman" w:hAnsi="Times New Roman"/>
          <w:sz w:val="24"/>
          <w:szCs w:val="24"/>
        </w:rPr>
        <w:t>) заключение договоров и соглашений в рамках межмуниципального сотрудничества;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FE6D6B">
        <w:rPr>
          <w:rFonts w:ascii="Times New Roman" w:hAnsi="Times New Roman"/>
          <w:sz w:val="24"/>
          <w:szCs w:val="24"/>
        </w:rPr>
        <w:t>) иными полномочиями в соответствии с федеральным законом, устанавливающим общие принципы организации местного самоуправления в Российской Федерации и настоящим уставом</w:t>
      </w:r>
      <w:r>
        <w:rPr>
          <w:rFonts w:ascii="Times New Roman" w:hAnsi="Times New Roman"/>
          <w:sz w:val="24"/>
          <w:szCs w:val="24"/>
        </w:rPr>
        <w:t>»</w:t>
      </w:r>
      <w:r w:rsidRPr="00FE6D6B">
        <w:rPr>
          <w:rFonts w:ascii="Times New Roman" w:hAnsi="Times New Roman"/>
          <w:sz w:val="24"/>
          <w:szCs w:val="24"/>
        </w:rPr>
        <w:t>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5EA8" w:rsidRDefault="00855EA8" w:rsidP="00B559A6">
      <w:pPr>
        <w:pStyle w:val="4"/>
        <w:spacing w:before="0" w:beforeAutospacing="0" w:after="0" w:afterAutospacing="0"/>
        <w:rPr>
          <w:b w:val="0"/>
        </w:rPr>
      </w:pPr>
      <w:r>
        <w:rPr>
          <w:b w:val="0"/>
        </w:rPr>
        <w:lastRenderedPageBreak/>
        <w:t>4.Статью</w:t>
      </w:r>
      <w:r w:rsidRPr="00980A96">
        <w:rPr>
          <w:b w:val="0"/>
        </w:rPr>
        <w:t xml:space="preserve"> 16. Публичные слушания</w:t>
      </w:r>
      <w:r>
        <w:rPr>
          <w:b w:val="0"/>
        </w:rPr>
        <w:t xml:space="preserve"> изложить в следующей редакции:</w:t>
      </w:r>
    </w:p>
    <w:p w:rsidR="00855EA8" w:rsidRPr="00CF00A9" w:rsidRDefault="00855EA8" w:rsidP="00B559A6">
      <w:pPr>
        <w:pStyle w:val="4"/>
        <w:spacing w:before="0" w:beforeAutospacing="0" w:after="0" w:afterAutospacing="0"/>
      </w:pPr>
      <w:r>
        <w:rPr>
          <w:b w:val="0"/>
        </w:rPr>
        <w:t>«</w:t>
      </w:r>
      <w:r w:rsidRPr="00CF00A9">
        <w:t>Статья 16. Публичные слушания</w:t>
      </w:r>
    </w:p>
    <w:p w:rsidR="00855EA8" w:rsidRPr="00CF00A9" w:rsidRDefault="00855EA8" w:rsidP="00B559A6">
      <w:pPr>
        <w:pStyle w:val="a4"/>
        <w:spacing w:before="0" w:beforeAutospacing="0" w:after="0" w:afterAutospacing="0"/>
        <w:jc w:val="both"/>
      </w:pPr>
      <w:r w:rsidRPr="00CF00A9">
        <w:t>1. Для обсуждения проектов муниципальных правовых актов по вопросам местного значения с участием жителей сельского поселения Советом народных депутатов, главой сельского поселения могут проводиться публичные слушания.</w:t>
      </w:r>
    </w:p>
    <w:p w:rsidR="00855EA8" w:rsidRPr="00CF00A9" w:rsidRDefault="00855EA8" w:rsidP="00B559A6">
      <w:pPr>
        <w:pStyle w:val="a4"/>
        <w:spacing w:before="0" w:beforeAutospacing="0" w:after="0" w:afterAutospacing="0"/>
        <w:jc w:val="both"/>
      </w:pPr>
      <w:r w:rsidRPr="00CF00A9">
        <w:t>2. Публичные слушания проводятся по инициативе населения, Совета народных депутатов или главы сельского поселения.</w:t>
      </w:r>
    </w:p>
    <w:p w:rsidR="00855EA8" w:rsidRPr="00CF00A9" w:rsidRDefault="00855EA8" w:rsidP="00B559A6">
      <w:pPr>
        <w:pStyle w:val="a4"/>
        <w:spacing w:before="0" w:beforeAutospacing="0" w:after="0" w:afterAutospacing="0"/>
        <w:jc w:val="both"/>
      </w:pPr>
      <w:r w:rsidRPr="00CF00A9">
        <w:t>Публичные слушания, проводимые по инициативе населения или Совета народных депутатов, назначаются Советом народных депутатов, а по инициативе главы сельского поселения – главой сельского поселения.</w:t>
      </w:r>
    </w:p>
    <w:p w:rsidR="00855EA8" w:rsidRPr="00CF00A9" w:rsidRDefault="00855EA8" w:rsidP="00B559A6">
      <w:pPr>
        <w:pStyle w:val="a4"/>
        <w:spacing w:before="0" w:beforeAutospacing="0" w:after="0" w:afterAutospacing="0"/>
        <w:jc w:val="both"/>
      </w:pPr>
      <w:r w:rsidRPr="00CF00A9">
        <w:t>3. На публичные слушания должны выноситься:</w:t>
      </w:r>
    </w:p>
    <w:p w:rsidR="00855EA8" w:rsidRPr="00CF00A9" w:rsidRDefault="00855EA8" w:rsidP="00B559A6">
      <w:pPr>
        <w:pStyle w:val="a4"/>
        <w:spacing w:before="0" w:beforeAutospacing="0" w:after="0" w:afterAutospacing="0"/>
        <w:jc w:val="both"/>
      </w:pPr>
      <w:proofErr w:type="gramStart"/>
      <w:r w:rsidRPr="00CF00A9">
        <w:t>1) проект устава  сельского поселения, а также проект муниципального правового акта о внесении изменений и дополнений в данный устав, кроме случаев,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Федерации, федеральными законами;</w:t>
      </w:r>
      <w:proofErr w:type="gramEnd"/>
    </w:p>
    <w:p w:rsidR="00855EA8" w:rsidRPr="00CF00A9" w:rsidRDefault="00855EA8" w:rsidP="00B559A6">
      <w:pPr>
        <w:pStyle w:val="a4"/>
        <w:spacing w:before="0" w:beforeAutospacing="0" w:after="0" w:afterAutospacing="0"/>
        <w:jc w:val="both"/>
      </w:pPr>
      <w:r w:rsidRPr="00CF00A9">
        <w:t>2) проект местного бюджета и отчет о его исполнении;</w:t>
      </w:r>
    </w:p>
    <w:p w:rsidR="00855EA8" w:rsidRPr="00CF00A9" w:rsidRDefault="00855EA8" w:rsidP="00B559A6">
      <w:pPr>
        <w:spacing w:after="0"/>
        <w:jc w:val="both"/>
        <w:rPr>
          <w:rFonts w:ascii="Times New Roman" w:hAnsi="Times New Roman"/>
        </w:rPr>
      </w:pPr>
      <w:proofErr w:type="gramStart"/>
      <w:r w:rsidRPr="00CF00A9">
        <w:rPr>
          <w:rFonts w:ascii="Times New Roman" w:hAnsi="Times New Roman"/>
        </w:rPr>
        <w:t>3) проекты планов и программ развития муниципального образования, проекты правил землепользования и застройки, проекты планировки территорий и проекты межевания 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</w:t>
      </w:r>
      <w:proofErr w:type="gramEnd"/>
      <w:r w:rsidRPr="00CF00A9">
        <w:rPr>
          <w:rFonts w:ascii="Times New Roman" w:hAnsi="Times New Roman"/>
        </w:rPr>
        <w:t xml:space="preserve">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855EA8" w:rsidRPr="00F809AE" w:rsidRDefault="00855EA8" w:rsidP="00B559A6">
      <w:pPr>
        <w:spacing w:after="0"/>
        <w:jc w:val="both"/>
        <w:rPr>
          <w:rFonts w:ascii="Times New Roman" w:hAnsi="Times New Roman"/>
        </w:rPr>
      </w:pPr>
      <w:r w:rsidRPr="00F809AE">
        <w:rPr>
          <w:rFonts w:ascii="Times New Roman" w:hAnsi="Times New Roman"/>
        </w:rPr>
        <w:t xml:space="preserve">4) вопросы о преобразовании муниципального образования, за исключением случаев, если в соответствии со статьей 13  Федерального закона от 06.10.2003 № 131 «Об общих принципах организации 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</w:t>
      </w:r>
      <w:proofErr w:type="gramStart"/>
      <w:r w:rsidRPr="00F809AE">
        <w:rPr>
          <w:rFonts w:ascii="Times New Roman" w:hAnsi="Times New Roman"/>
        </w:rPr>
        <w:t>голосования</w:t>
      </w:r>
      <w:proofErr w:type="gramEnd"/>
      <w:r w:rsidRPr="00F809AE">
        <w:rPr>
          <w:rFonts w:ascii="Times New Roman" w:hAnsi="Times New Roman"/>
        </w:rPr>
        <w:t xml:space="preserve"> либо на сходах граждан.</w:t>
      </w:r>
    </w:p>
    <w:p w:rsidR="00855EA8" w:rsidRPr="00CF00A9" w:rsidRDefault="00855EA8" w:rsidP="00B559A6">
      <w:pPr>
        <w:pStyle w:val="2"/>
        <w:rPr>
          <w:sz w:val="22"/>
          <w:szCs w:val="22"/>
        </w:rPr>
      </w:pPr>
      <w:r w:rsidRPr="00CF00A9">
        <w:t>4. Порядок организации и проведения публичных слушаний определяется  решением  сельского Совета народных депутатов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образования.</w:t>
      </w:r>
      <w:r w:rsidRPr="00CF00A9">
        <w:rPr>
          <w:sz w:val="28"/>
          <w:szCs w:val="28"/>
        </w:rPr>
        <w:t xml:space="preserve"> </w:t>
      </w:r>
      <w:r w:rsidRPr="00CF00A9">
        <w:rPr>
          <w:sz w:val="22"/>
          <w:szCs w:val="22"/>
        </w:rPr>
        <w:t>Результаты публичных слушаний подлежат официальному опубликованию (обнародованию), включая мотивированное обоснование принятых решений».</w:t>
      </w:r>
    </w:p>
    <w:p w:rsidR="00855EA8" w:rsidRDefault="00855EA8" w:rsidP="00B559A6">
      <w:pPr>
        <w:pStyle w:val="2"/>
        <w:ind w:firstLine="540"/>
        <w:rPr>
          <w:sz w:val="22"/>
          <w:szCs w:val="22"/>
        </w:rPr>
      </w:pPr>
    </w:p>
    <w:p w:rsidR="00855EA8" w:rsidRDefault="00855EA8" w:rsidP="00B559A6">
      <w:pPr>
        <w:pStyle w:val="2"/>
        <w:jc w:val="left"/>
        <w:rPr>
          <w:sz w:val="22"/>
          <w:szCs w:val="22"/>
        </w:rPr>
      </w:pPr>
      <w:r>
        <w:rPr>
          <w:sz w:val="22"/>
          <w:szCs w:val="22"/>
        </w:rPr>
        <w:t>5. Статью 19. Опрос граждан изложить в следующей редакции:</w:t>
      </w:r>
    </w:p>
    <w:p w:rsidR="00855EA8" w:rsidRDefault="00855EA8" w:rsidP="00B559A6">
      <w:pPr>
        <w:pStyle w:val="2"/>
        <w:jc w:val="left"/>
        <w:rPr>
          <w:b/>
          <w:sz w:val="22"/>
          <w:szCs w:val="22"/>
        </w:rPr>
      </w:pPr>
      <w:r w:rsidRPr="00717183">
        <w:rPr>
          <w:b/>
          <w:sz w:val="22"/>
          <w:szCs w:val="22"/>
        </w:rPr>
        <w:t>«Статья 19. Опрос граждан</w:t>
      </w:r>
    </w:p>
    <w:p w:rsidR="00855EA8" w:rsidRDefault="00855EA8" w:rsidP="00B559A6">
      <w:pPr>
        <w:pStyle w:val="2"/>
        <w:jc w:val="left"/>
        <w:rPr>
          <w:b/>
          <w:sz w:val="22"/>
          <w:szCs w:val="22"/>
        </w:rPr>
      </w:pP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 xml:space="preserve">1. Опрос граждан проводится на всей территории или </w:t>
      </w:r>
      <w:proofErr w:type="gramStart"/>
      <w:r w:rsidRPr="000A6DA3">
        <w:t>на части территории</w:t>
      </w:r>
      <w:proofErr w:type="gramEnd"/>
      <w:r w:rsidRPr="000A6DA3">
        <w:t xml:space="preserve"> сельского</w:t>
      </w:r>
      <w:r>
        <w:t xml:space="preserve"> поселения для выявления </w:t>
      </w:r>
      <w:r w:rsidRPr="000A6DA3">
        <w:t xml:space="preserve"> мнения населения </w:t>
      </w:r>
      <w:r>
        <w:t xml:space="preserve"> и его учета </w:t>
      </w:r>
      <w:r w:rsidRPr="000A6DA3">
        <w:t>при принятии решений органами местного самоуправления и должностными лицами местного самоуправления, а также органами государственной власти.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Результаты опроса носят рекомендательный характер.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2. В опросе граждан имеют право участвовать жители поселения, обладающие избирательным правом.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3. Опрос граждан проводится по инициативе: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lastRenderedPageBreak/>
        <w:t>1) Совета народных депутатов или главы сельского поселения - по вопросам местного значения;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2) органов государственной власти Брянской области -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значения.</w:t>
      </w:r>
    </w:p>
    <w:p w:rsidR="00855EA8" w:rsidRPr="0005402B" w:rsidRDefault="00855EA8" w:rsidP="00B559A6">
      <w:pPr>
        <w:pStyle w:val="a4"/>
        <w:spacing w:before="0" w:beforeAutospacing="0" w:after="0" w:afterAutospacing="0"/>
        <w:jc w:val="both"/>
      </w:pPr>
      <w:r w:rsidRPr="0005402B">
        <w:t>4. Порядок назначения и проведения опроса граждан определяется нормативным правовым актом Совета народных депутатов в соответствии с законом Брянской области.</w:t>
      </w:r>
    </w:p>
    <w:p w:rsidR="00855EA8" w:rsidRPr="00D131DE" w:rsidRDefault="00855EA8" w:rsidP="00B559A6">
      <w:pPr>
        <w:pStyle w:val="a4"/>
        <w:spacing w:before="0" w:beforeAutospacing="0" w:after="0" w:afterAutospacing="0"/>
        <w:jc w:val="both"/>
      </w:pPr>
      <w:r w:rsidRPr="00D131DE">
        <w:t>5. Решение о назначении опроса граждан принимается Советом народных депутатов. В нормативном правовом акте Совета народных депутатов  о назначении опроса граждан устанавливаются:</w:t>
      </w:r>
    </w:p>
    <w:p w:rsidR="00855EA8" w:rsidRPr="00D131DE" w:rsidRDefault="00855EA8" w:rsidP="00B559A6">
      <w:pPr>
        <w:pStyle w:val="a4"/>
        <w:spacing w:before="0" w:beforeAutospacing="0" w:after="0" w:afterAutospacing="0"/>
        <w:jc w:val="both"/>
      </w:pPr>
      <w:r w:rsidRPr="00D131DE">
        <w:t>1) дата и сроки проведения опроса;</w:t>
      </w:r>
    </w:p>
    <w:p w:rsidR="00855EA8" w:rsidRPr="00D131DE" w:rsidRDefault="00855EA8" w:rsidP="00B559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131DE">
        <w:rPr>
          <w:rFonts w:ascii="Times New Roman" w:hAnsi="Times New Roman"/>
          <w:sz w:val="24"/>
          <w:szCs w:val="24"/>
          <w:lang w:eastAsia="ru-RU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855EA8" w:rsidRPr="00D131DE" w:rsidRDefault="00855EA8" w:rsidP="00B559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31DE">
        <w:rPr>
          <w:rFonts w:ascii="Times New Roman" w:hAnsi="Times New Roman"/>
          <w:sz w:val="24"/>
          <w:szCs w:val="24"/>
          <w:lang w:eastAsia="ru-RU"/>
        </w:rPr>
        <w:t>3) методика проведения опроса;</w:t>
      </w:r>
    </w:p>
    <w:p w:rsidR="00855EA8" w:rsidRPr="00D131DE" w:rsidRDefault="00855EA8" w:rsidP="00B559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31DE">
        <w:rPr>
          <w:rFonts w:ascii="Times New Roman" w:hAnsi="Times New Roman"/>
          <w:sz w:val="24"/>
          <w:szCs w:val="24"/>
          <w:lang w:eastAsia="ru-RU"/>
        </w:rPr>
        <w:t>4) форма опросного листа;</w:t>
      </w:r>
    </w:p>
    <w:p w:rsidR="00855EA8" w:rsidRPr="00D131DE" w:rsidRDefault="00855EA8" w:rsidP="00B559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31DE">
        <w:rPr>
          <w:rFonts w:ascii="Times New Roman" w:hAnsi="Times New Roman"/>
          <w:sz w:val="24"/>
          <w:szCs w:val="24"/>
          <w:lang w:eastAsia="ru-RU"/>
        </w:rPr>
        <w:t>5) минимальная численность жителей муниципального образования, участвующих в опросе.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6. Жители сельского поселения должны быть проинформированы о проведении опроса граждан не менее чем за 10 дней до его проведения.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7. Финансирование мероприятий, связанных с подготовкой и проведением опроса граждан, осуществляется: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1) за счет средств местного бюджета - при проведении опроса по инициативе органов местного самоуправления сельского поселения;</w:t>
      </w:r>
    </w:p>
    <w:p w:rsidR="00855EA8" w:rsidRPr="000A6DA3" w:rsidRDefault="00855EA8" w:rsidP="00B559A6">
      <w:pPr>
        <w:pStyle w:val="a4"/>
        <w:spacing w:before="0" w:beforeAutospacing="0" w:after="0" w:afterAutospacing="0"/>
        <w:jc w:val="both"/>
      </w:pPr>
      <w:r w:rsidRPr="000A6DA3">
        <w:t>2) за счет средств бюджета Брянской области - при проведении опроса по инициативе органов государственной власти Брянской области</w:t>
      </w:r>
      <w:r>
        <w:t>»</w:t>
      </w:r>
      <w:r w:rsidRPr="000A6DA3">
        <w:t>.</w:t>
      </w:r>
    </w:p>
    <w:p w:rsidR="00855EA8" w:rsidRPr="00717183" w:rsidRDefault="00855EA8" w:rsidP="00B559A6">
      <w:pPr>
        <w:pStyle w:val="2"/>
        <w:jc w:val="left"/>
        <w:rPr>
          <w:b/>
          <w:sz w:val="22"/>
          <w:szCs w:val="22"/>
        </w:rPr>
      </w:pPr>
    </w:p>
    <w:p w:rsidR="00855EA8" w:rsidRPr="00717183" w:rsidRDefault="00855EA8" w:rsidP="00B559A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E6D6B">
        <w:rPr>
          <w:rFonts w:ascii="Times New Roman" w:hAnsi="Times New Roman"/>
          <w:sz w:val="24"/>
          <w:szCs w:val="24"/>
        </w:rPr>
        <w:t>Статью 52 Устава изложить в следующей редакции:</w:t>
      </w:r>
    </w:p>
    <w:p w:rsidR="00855EA8" w:rsidRDefault="00855EA8" w:rsidP="00B559A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894443">
        <w:rPr>
          <w:rFonts w:ascii="Times New Roman" w:hAnsi="Times New Roman"/>
          <w:b/>
          <w:bCs/>
          <w:sz w:val="24"/>
          <w:szCs w:val="24"/>
        </w:rPr>
        <w:t>Статья 52. Рассмотрение и утверждение бюджета сельского поселения</w:t>
      </w:r>
    </w:p>
    <w:p w:rsidR="00855EA8" w:rsidRPr="00894443" w:rsidRDefault="00855EA8" w:rsidP="00B559A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6B">
        <w:rPr>
          <w:rFonts w:ascii="Times New Roman" w:hAnsi="Times New Roman"/>
          <w:sz w:val="24"/>
          <w:szCs w:val="24"/>
        </w:rPr>
        <w:t>1. Глава сельского поселения вносит проект нормативного правового акта о бюджете на очередной финансовый год на рассмотрение Совета народных депутатов в соответствии с Бюджетным кодексом РФ и муниципальными нормативными правовыми актами.</w:t>
      </w:r>
    </w:p>
    <w:p w:rsidR="00855EA8" w:rsidRPr="00FE6D6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Бюджет муниципального образования утверждается решением   сельского Совета народных депутатов.</w:t>
      </w:r>
    </w:p>
    <w:p w:rsidR="00855EA8" w:rsidRPr="0005402B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E6D6B">
        <w:rPr>
          <w:rFonts w:ascii="Times New Roman" w:hAnsi="Times New Roman"/>
          <w:sz w:val="24"/>
          <w:szCs w:val="24"/>
        </w:rPr>
        <w:t>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05402B">
        <w:rPr>
          <w:rFonts w:ascii="Times New Roman" w:hAnsi="Times New Roman"/>
          <w:sz w:val="24"/>
          <w:szCs w:val="24"/>
        </w:rPr>
        <w:t>с указанием фактических расходов на оплату их труда подлежат официальному опубликованию (обнародованию).</w:t>
      </w:r>
    </w:p>
    <w:p w:rsidR="00855EA8" w:rsidRDefault="00855EA8" w:rsidP="00B55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402B">
        <w:rPr>
          <w:rFonts w:ascii="Times New Roman" w:hAnsi="Times New Roman"/>
          <w:sz w:val="24"/>
          <w:szCs w:val="24"/>
        </w:rPr>
        <w:t>После опубликования (обнародования) не более чем через</w:t>
      </w:r>
      <w:r w:rsidRPr="00FE6D6B">
        <w:rPr>
          <w:rFonts w:ascii="Times New Roman" w:hAnsi="Times New Roman"/>
          <w:sz w:val="24"/>
          <w:szCs w:val="24"/>
        </w:rPr>
        <w:t xml:space="preserve"> 15 дней проект местного бюджета, отчет о его исполнении выносится на публичные слушания. Результаты публичных слушаний подлежат опубликованию (обнародованию)</w:t>
      </w:r>
      <w:r>
        <w:rPr>
          <w:rFonts w:ascii="Times New Roman" w:hAnsi="Times New Roman"/>
          <w:sz w:val="24"/>
          <w:szCs w:val="24"/>
        </w:rPr>
        <w:t>»</w:t>
      </w:r>
      <w:r w:rsidRPr="00FE6D6B">
        <w:rPr>
          <w:rFonts w:ascii="Times New Roman" w:hAnsi="Times New Roman"/>
          <w:sz w:val="24"/>
          <w:szCs w:val="24"/>
        </w:rPr>
        <w:t>.</w:t>
      </w:r>
    </w:p>
    <w:p w:rsidR="00855EA8" w:rsidRPr="00A56229" w:rsidRDefault="00855EA8" w:rsidP="00B559A6">
      <w:pPr>
        <w:jc w:val="both"/>
      </w:pPr>
      <w:r>
        <w:tab/>
      </w:r>
    </w:p>
    <w:p w:rsidR="00855EA8" w:rsidRDefault="00855EA8"/>
    <w:p w:rsidR="00855EA8" w:rsidRDefault="00855EA8"/>
    <w:sectPr w:rsidR="00855EA8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9A6"/>
    <w:rsid w:val="0005402B"/>
    <w:rsid w:val="000707A9"/>
    <w:rsid w:val="000A6DA3"/>
    <w:rsid w:val="001E7670"/>
    <w:rsid w:val="00261A1C"/>
    <w:rsid w:val="00300820"/>
    <w:rsid w:val="003A22A2"/>
    <w:rsid w:val="00426B59"/>
    <w:rsid w:val="004C2861"/>
    <w:rsid w:val="00536E17"/>
    <w:rsid w:val="005A04A5"/>
    <w:rsid w:val="005C562F"/>
    <w:rsid w:val="00717183"/>
    <w:rsid w:val="00720D6A"/>
    <w:rsid w:val="00791F30"/>
    <w:rsid w:val="00830FD7"/>
    <w:rsid w:val="0084755A"/>
    <w:rsid w:val="00855EA8"/>
    <w:rsid w:val="00894443"/>
    <w:rsid w:val="00980A96"/>
    <w:rsid w:val="00A46760"/>
    <w:rsid w:val="00A56229"/>
    <w:rsid w:val="00B559A6"/>
    <w:rsid w:val="00CF00A9"/>
    <w:rsid w:val="00D00412"/>
    <w:rsid w:val="00D131DE"/>
    <w:rsid w:val="00F809AE"/>
    <w:rsid w:val="00F81F35"/>
    <w:rsid w:val="00FE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A6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9"/>
    <w:qFormat/>
    <w:rsid w:val="00B559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B559A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B559A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B559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B559A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B559A6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89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consultant.ru/cons/cgi/online.cgi?req=doc;base=LAW;n=177254;dst=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2918</Words>
  <Characters>16637</Characters>
  <Application>Microsoft Office Word</Application>
  <DocSecurity>0</DocSecurity>
  <Lines>138</Lines>
  <Paragraphs>39</Paragraphs>
  <ScaleCrop>false</ScaleCrop>
  <Company>Microsoft</Company>
  <LinksUpToDate>false</LinksUpToDate>
  <CharactersWithSpaces>19516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Гущино</cp:lastModifiedBy>
  <cp:revision>2</cp:revision>
  <dcterms:created xsi:type="dcterms:W3CDTF">2016-04-28T11:33:00Z</dcterms:created>
  <dcterms:modified xsi:type="dcterms:W3CDTF">2016-04-28T11:33:00Z</dcterms:modified>
</cp:coreProperties>
</file>