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FF3" w:rsidRDefault="00883FF3" w:rsidP="00EC6237">
      <w:pPr>
        <w:pStyle w:val="a3"/>
        <w:spacing w:before="0" w:after="0"/>
        <w:jc w:val="center"/>
        <w:rPr>
          <w:rStyle w:val="a5"/>
          <w:sz w:val="28"/>
          <w:szCs w:val="28"/>
        </w:rPr>
      </w:pPr>
    </w:p>
    <w:p w:rsidR="00883FF3" w:rsidRDefault="00883FF3" w:rsidP="00EC6237">
      <w:pPr>
        <w:pStyle w:val="a4"/>
        <w:jc w:val="center"/>
        <w:outlineLvl w:val="0"/>
        <w:rPr>
          <w:rFonts w:ascii="Times New Roman" w:hAnsi="Times New Roman"/>
          <w:sz w:val="24"/>
          <w:szCs w:val="24"/>
        </w:rPr>
      </w:pPr>
      <w:r>
        <w:rPr>
          <w:rFonts w:ascii="Times New Roman" w:hAnsi="Times New Roman"/>
          <w:sz w:val="24"/>
          <w:szCs w:val="24"/>
        </w:rPr>
        <w:t>РОССИЙСКАЯ ФЕДЕРАЦИЯ</w:t>
      </w:r>
    </w:p>
    <w:p w:rsidR="00883FF3" w:rsidRDefault="00883FF3" w:rsidP="00EC6237">
      <w:pPr>
        <w:pStyle w:val="a4"/>
        <w:jc w:val="center"/>
        <w:outlineLvl w:val="0"/>
        <w:rPr>
          <w:rFonts w:ascii="Times New Roman" w:hAnsi="Times New Roman"/>
          <w:sz w:val="24"/>
          <w:szCs w:val="24"/>
        </w:rPr>
      </w:pPr>
      <w:r>
        <w:rPr>
          <w:rFonts w:ascii="Times New Roman" w:hAnsi="Times New Roman"/>
          <w:sz w:val="24"/>
          <w:szCs w:val="24"/>
        </w:rPr>
        <w:t>ГУЩИНСКАЯ СЕЛЬСКАЯ АДМИНИСТРАЦИЯ</w:t>
      </w:r>
    </w:p>
    <w:p w:rsidR="00883FF3" w:rsidRDefault="00883FF3" w:rsidP="00EC6237">
      <w:pPr>
        <w:pStyle w:val="a4"/>
        <w:jc w:val="center"/>
        <w:outlineLvl w:val="0"/>
        <w:rPr>
          <w:rFonts w:ascii="Times New Roman" w:hAnsi="Times New Roman"/>
          <w:sz w:val="24"/>
          <w:szCs w:val="24"/>
        </w:rPr>
      </w:pPr>
      <w:r>
        <w:rPr>
          <w:rFonts w:ascii="Times New Roman" w:hAnsi="Times New Roman"/>
          <w:sz w:val="24"/>
          <w:szCs w:val="24"/>
        </w:rPr>
        <w:t>ПОЧЕПСКОГО РАЙОНА БРЯНСКОЙ ОБЛАСТИ</w:t>
      </w:r>
    </w:p>
    <w:p w:rsidR="00883FF3" w:rsidRDefault="00883FF3" w:rsidP="00EC6237">
      <w:pPr>
        <w:pStyle w:val="a3"/>
        <w:spacing w:before="0" w:after="0"/>
        <w:jc w:val="center"/>
        <w:rPr>
          <w:rStyle w:val="a5"/>
          <w:sz w:val="28"/>
          <w:szCs w:val="28"/>
        </w:rPr>
      </w:pPr>
    </w:p>
    <w:p w:rsidR="00883FF3" w:rsidRDefault="00883FF3" w:rsidP="00EC6237">
      <w:pPr>
        <w:pStyle w:val="a3"/>
        <w:spacing w:before="0" w:after="0"/>
        <w:jc w:val="center"/>
        <w:rPr>
          <w:rStyle w:val="a5"/>
          <w:sz w:val="28"/>
          <w:szCs w:val="28"/>
        </w:rPr>
      </w:pPr>
    </w:p>
    <w:p w:rsidR="00883FF3" w:rsidRDefault="00883FF3" w:rsidP="00EC6237">
      <w:pPr>
        <w:pStyle w:val="a3"/>
        <w:spacing w:before="0" w:after="0"/>
        <w:jc w:val="center"/>
        <w:rPr>
          <w:rFonts w:ascii="Times New Roman" w:hAnsi="Times New Roman"/>
        </w:rPr>
      </w:pPr>
      <w:r>
        <w:rPr>
          <w:rStyle w:val="a5"/>
          <w:sz w:val="28"/>
          <w:szCs w:val="28"/>
        </w:rPr>
        <w:t>ПОСТАНОВЛЕНИЕ</w:t>
      </w:r>
    </w:p>
    <w:p w:rsidR="00883FF3" w:rsidRDefault="00883FF3" w:rsidP="00EC6237">
      <w:pPr>
        <w:pStyle w:val="a3"/>
        <w:spacing w:before="0" w:after="0"/>
        <w:rPr>
          <w:rFonts w:ascii="Times New Roman" w:hAnsi="Times New Roman"/>
          <w:sz w:val="28"/>
          <w:szCs w:val="28"/>
        </w:rPr>
      </w:pPr>
      <w:r>
        <w:rPr>
          <w:rStyle w:val="a6"/>
          <w:sz w:val="28"/>
          <w:szCs w:val="28"/>
        </w:rPr>
        <w:t> </w:t>
      </w:r>
    </w:p>
    <w:p w:rsidR="00883FF3" w:rsidRDefault="00883FF3" w:rsidP="00EC6237">
      <w:pPr>
        <w:pStyle w:val="a3"/>
        <w:spacing w:before="0" w:after="0"/>
        <w:rPr>
          <w:rFonts w:ascii="Times New Roman" w:hAnsi="Times New Roman"/>
          <w:sz w:val="28"/>
          <w:szCs w:val="28"/>
        </w:rPr>
      </w:pPr>
      <w:r>
        <w:rPr>
          <w:rFonts w:ascii="Times New Roman" w:hAnsi="Times New Roman"/>
          <w:sz w:val="28"/>
          <w:szCs w:val="28"/>
        </w:rPr>
        <w:t>от  10.02.2014г.  № 1а</w:t>
      </w:r>
    </w:p>
    <w:p w:rsidR="00883FF3" w:rsidRDefault="00883FF3" w:rsidP="00EC6237">
      <w:pPr>
        <w:pStyle w:val="a3"/>
        <w:spacing w:before="0" w:after="0"/>
        <w:ind w:firstLine="0"/>
        <w:rPr>
          <w:rStyle w:val="a5"/>
        </w:rPr>
      </w:pPr>
      <w:r>
        <w:rPr>
          <w:rFonts w:ascii="Times New Roman" w:hAnsi="Times New Roman"/>
          <w:sz w:val="28"/>
          <w:szCs w:val="28"/>
        </w:rPr>
        <w:t>   п. Первомайский</w:t>
      </w:r>
    </w:p>
    <w:p w:rsidR="00883FF3" w:rsidRDefault="00883FF3" w:rsidP="00EC6237">
      <w:pPr>
        <w:pStyle w:val="a3"/>
        <w:spacing w:before="0" w:after="0"/>
        <w:ind w:firstLine="0"/>
        <w:rPr>
          <w:rStyle w:val="a5"/>
        </w:rPr>
      </w:pPr>
    </w:p>
    <w:p w:rsidR="00883FF3" w:rsidRDefault="00883FF3" w:rsidP="00676E42">
      <w:pPr>
        <w:pStyle w:val="a3"/>
        <w:spacing w:before="0" w:after="0"/>
        <w:ind w:firstLine="0"/>
        <w:jc w:val="center"/>
        <w:rPr>
          <w:rStyle w:val="a5"/>
        </w:rPr>
      </w:pPr>
      <w:r>
        <w:rPr>
          <w:rStyle w:val="a5"/>
        </w:rPr>
        <w:t>Об     утверждении      административного    регламента</w:t>
      </w:r>
    </w:p>
    <w:p w:rsidR="00883FF3" w:rsidRPr="00EC6237" w:rsidRDefault="00883FF3" w:rsidP="00676E42">
      <w:pPr>
        <w:pStyle w:val="a3"/>
        <w:spacing w:before="0" w:after="0"/>
        <w:ind w:firstLine="0"/>
        <w:jc w:val="center"/>
        <w:rPr>
          <w:b/>
          <w:bCs/>
        </w:rPr>
      </w:pPr>
      <w:r>
        <w:rPr>
          <w:rStyle w:val="a5"/>
        </w:rPr>
        <w:t>по   исполнению    муниципальной    функции «Согласование переустройства и (или) перепланировки жилого помещения  (в новой редакции)</w:t>
      </w:r>
    </w:p>
    <w:p w:rsidR="00883FF3" w:rsidRDefault="00883FF3" w:rsidP="00EC6237">
      <w:pPr>
        <w:pStyle w:val="a3"/>
        <w:spacing w:before="0" w:after="0"/>
        <w:rPr>
          <w:rFonts w:ascii="Times New Roman" w:hAnsi="Times New Roman"/>
          <w:sz w:val="28"/>
          <w:szCs w:val="28"/>
        </w:rPr>
      </w:pPr>
      <w:r>
        <w:rPr>
          <w:rStyle w:val="a5"/>
          <w:sz w:val="28"/>
          <w:szCs w:val="28"/>
        </w:rPr>
        <w:t> </w:t>
      </w:r>
    </w:p>
    <w:p w:rsidR="00883FF3" w:rsidRDefault="00883FF3" w:rsidP="00EC6237">
      <w:pPr>
        <w:pStyle w:val="a3"/>
        <w:spacing w:before="0" w:after="0"/>
        <w:rPr>
          <w:rFonts w:ascii="Times New Roman" w:hAnsi="Times New Roman"/>
          <w:sz w:val="28"/>
          <w:szCs w:val="28"/>
        </w:rPr>
      </w:pPr>
    </w:p>
    <w:p w:rsidR="00883FF3" w:rsidRDefault="00883FF3" w:rsidP="00EC6237">
      <w:pPr>
        <w:spacing w:before="100" w:beforeAutospacing="1" w:after="100" w:afterAutospacing="1"/>
      </w:pPr>
      <w:r>
        <w:t xml:space="preserve">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Жилищным кодексом Российской Федерации, Уставом муниципального образования «Гущинское сельское поселение», в целях реализации концепции административной реформы в Российской Федерации и повышения эффективности деятельности органов местного самоуправления, </w:t>
      </w:r>
    </w:p>
    <w:p w:rsidR="00883FF3" w:rsidRDefault="00883FF3" w:rsidP="00EC6237">
      <w:pPr>
        <w:pStyle w:val="a3"/>
        <w:spacing w:before="0" w:after="0"/>
        <w:rPr>
          <w:rFonts w:ascii="Times New Roman" w:hAnsi="Times New Roman"/>
          <w:sz w:val="28"/>
          <w:szCs w:val="28"/>
        </w:rPr>
      </w:pPr>
    </w:p>
    <w:p w:rsidR="00883FF3" w:rsidRDefault="00883FF3" w:rsidP="00EC6237">
      <w:pPr>
        <w:pStyle w:val="a3"/>
        <w:spacing w:before="0" w:after="0"/>
        <w:rPr>
          <w:rFonts w:ascii="Times New Roman" w:hAnsi="Times New Roman"/>
          <w:sz w:val="28"/>
          <w:szCs w:val="28"/>
        </w:rPr>
      </w:pPr>
      <w:r>
        <w:rPr>
          <w:rFonts w:ascii="Times New Roman" w:hAnsi="Times New Roman"/>
          <w:sz w:val="28"/>
          <w:szCs w:val="28"/>
        </w:rPr>
        <w:t>ПОСТАНОВЛЯЮ:</w:t>
      </w:r>
    </w:p>
    <w:p w:rsidR="00883FF3" w:rsidRDefault="00883FF3" w:rsidP="00EC6237">
      <w:pPr>
        <w:pStyle w:val="a3"/>
        <w:spacing w:before="0" w:after="0"/>
        <w:rPr>
          <w:rFonts w:ascii="Times New Roman" w:hAnsi="Times New Roman"/>
          <w:sz w:val="28"/>
          <w:szCs w:val="28"/>
        </w:rPr>
      </w:pPr>
    </w:p>
    <w:p w:rsidR="00883FF3" w:rsidRPr="00EC6237" w:rsidRDefault="00883FF3" w:rsidP="00EC6237">
      <w:pPr>
        <w:pStyle w:val="a3"/>
        <w:spacing w:before="0" w:after="0"/>
        <w:ind w:firstLine="0"/>
        <w:rPr>
          <w:b/>
          <w:bCs/>
        </w:rPr>
      </w:pPr>
      <w:r w:rsidRPr="00EC6237">
        <w:rPr>
          <w:rFonts w:ascii="Times New Roman" w:hAnsi="Times New Roman"/>
        </w:rPr>
        <w:t>1. Утвердить прилагаемый Административный регламент исполнения муниципальной услуги</w:t>
      </w:r>
      <w:r w:rsidRPr="00EC6237">
        <w:rPr>
          <w:rStyle w:val="a5"/>
          <w:rFonts w:ascii="Times New Roman" w:hAnsi="Times New Roman"/>
          <w:b w:val="0"/>
        </w:rPr>
        <w:t xml:space="preserve"> «Согласование переустройства и (или) перепланировки жилого помещения  (в новой редакции)</w:t>
      </w:r>
      <w:r>
        <w:rPr>
          <w:b/>
          <w:bCs/>
        </w:rPr>
        <w:t>.</w:t>
      </w:r>
    </w:p>
    <w:p w:rsidR="00883FF3" w:rsidRPr="00EC6237" w:rsidRDefault="00883FF3" w:rsidP="00EC6237">
      <w:pPr>
        <w:pStyle w:val="a3"/>
        <w:spacing w:before="0" w:after="0"/>
        <w:ind w:firstLine="0"/>
        <w:rPr>
          <w:b/>
          <w:bCs/>
        </w:rPr>
      </w:pPr>
      <w:r w:rsidRPr="00EC6237">
        <w:rPr>
          <w:rFonts w:ascii="Times New Roman" w:hAnsi="Times New Roman"/>
        </w:rPr>
        <w:t xml:space="preserve"> 2. Постановление </w:t>
      </w:r>
      <w:r>
        <w:rPr>
          <w:rFonts w:ascii="Times New Roman" w:hAnsi="Times New Roman"/>
        </w:rPr>
        <w:t>Гущинской</w:t>
      </w:r>
      <w:r w:rsidRPr="00EC6237">
        <w:rPr>
          <w:rFonts w:ascii="Times New Roman" w:hAnsi="Times New Roman"/>
        </w:rPr>
        <w:t xml:space="preserve">  сельской </w:t>
      </w:r>
      <w:r>
        <w:rPr>
          <w:rFonts w:ascii="Times New Roman" w:hAnsi="Times New Roman"/>
        </w:rPr>
        <w:t>администрации от 18.07.2011г. № 43</w:t>
      </w:r>
      <w:r w:rsidRPr="00EC6237">
        <w:rPr>
          <w:rFonts w:ascii="Times New Roman" w:hAnsi="Times New Roman"/>
        </w:rPr>
        <w:t xml:space="preserve"> «Об </w:t>
      </w:r>
      <w:r w:rsidRPr="00EC6237">
        <w:rPr>
          <w:rStyle w:val="a5"/>
          <w:rFonts w:ascii="Times New Roman" w:hAnsi="Times New Roman"/>
          <w:b w:val="0"/>
        </w:rPr>
        <w:t xml:space="preserve">    утверждении      административного    регламента по   исполнению    муниципальной</w:t>
      </w:r>
      <w:r>
        <w:rPr>
          <w:rStyle w:val="a5"/>
          <w:rFonts w:ascii="Times New Roman" w:hAnsi="Times New Roman"/>
          <w:b w:val="0"/>
        </w:rPr>
        <w:t xml:space="preserve">    функции </w:t>
      </w:r>
      <w:r w:rsidRPr="00EC6237">
        <w:rPr>
          <w:rStyle w:val="a5"/>
          <w:rFonts w:ascii="Times New Roman" w:hAnsi="Times New Roman"/>
          <w:b w:val="0"/>
        </w:rPr>
        <w:t>«Согласование переустройства и (или) перепланировки жилого помещен</w:t>
      </w:r>
      <w:r>
        <w:rPr>
          <w:rStyle w:val="a5"/>
          <w:rFonts w:ascii="Times New Roman" w:hAnsi="Times New Roman"/>
          <w:b w:val="0"/>
        </w:rPr>
        <w:t>ия»</w:t>
      </w:r>
    </w:p>
    <w:p w:rsidR="00883FF3" w:rsidRDefault="00883FF3" w:rsidP="00EC6237">
      <w:pPr>
        <w:pStyle w:val="a3"/>
        <w:spacing w:before="0" w:after="0"/>
        <w:ind w:firstLine="0"/>
        <w:rPr>
          <w:rFonts w:ascii="Times New Roman" w:hAnsi="Times New Roman"/>
        </w:rPr>
      </w:pPr>
      <w:r>
        <w:rPr>
          <w:rStyle w:val="a5"/>
          <w:rFonts w:ascii="Times New Roman" w:hAnsi="Times New Roman"/>
          <w:b w:val="0"/>
        </w:rPr>
        <w:t xml:space="preserve">  - </w:t>
      </w:r>
      <w:r>
        <w:rPr>
          <w:rFonts w:ascii="Times New Roman" w:hAnsi="Times New Roman"/>
        </w:rPr>
        <w:t>считать утратившим силу.</w:t>
      </w:r>
    </w:p>
    <w:p w:rsidR="00883FF3" w:rsidRDefault="00883FF3" w:rsidP="00EC6237">
      <w:pPr>
        <w:pStyle w:val="a3"/>
        <w:spacing w:before="0" w:after="0"/>
        <w:ind w:firstLine="0"/>
        <w:rPr>
          <w:rFonts w:ascii="Times New Roman" w:hAnsi="Times New Roman"/>
          <w:bCs/>
        </w:rPr>
      </w:pPr>
    </w:p>
    <w:p w:rsidR="00883FF3" w:rsidRDefault="00883FF3" w:rsidP="00EC6237">
      <w:pPr>
        <w:pStyle w:val="a3"/>
        <w:spacing w:before="0" w:after="0"/>
        <w:ind w:firstLine="0"/>
        <w:rPr>
          <w:rFonts w:ascii="Times New Roman" w:hAnsi="Times New Roman"/>
        </w:rPr>
      </w:pPr>
      <w:r>
        <w:rPr>
          <w:rFonts w:ascii="Times New Roman" w:hAnsi="Times New Roman"/>
        </w:rPr>
        <w:t xml:space="preserve">3. Разместить данное постановление на официальном сайте Гущинской сельской администрации  по адресу </w:t>
      </w:r>
      <w:hyperlink r:id="rId6" w:history="1">
        <w:r w:rsidR="006A2BE3" w:rsidRPr="0026416D">
          <w:rPr>
            <w:rStyle w:val="a7"/>
            <w:lang w:val="en-US"/>
          </w:rPr>
          <w:t>gushadm</w:t>
        </w:r>
        <w:r w:rsidR="006A2BE3" w:rsidRPr="0026416D">
          <w:rPr>
            <w:rStyle w:val="a7"/>
          </w:rPr>
          <w:t>@</w:t>
        </w:r>
        <w:r w:rsidR="006A2BE3" w:rsidRPr="0026416D">
          <w:rPr>
            <w:rStyle w:val="a7"/>
            <w:lang w:val="en-US"/>
          </w:rPr>
          <w:t>yandex</w:t>
        </w:r>
        <w:r w:rsidR="006A2BE3" w:rsidRPr="0026416D">
          <w:rPr>
            <w:rStyle w:val="a7"/>
          </w:rPr>
          <w:t>.ru</w:t>
        </w:r>
      </w:hyperlink>
      <w:r w:rsidR="006A2BE3">
        <w:t xml:space="preserve"> </w:t>
      </w:r>
      <w:r>
        <w:t>.</w:t>
      </w:r>
    </w:p>
    <w:p w:rsidR="00883FF3" w:rsidRDefault="00883FF3" w:rsidP="00EC6237">
      <w:pPr>
        <w:pStyle w:val="a3"/>
        <w:spacing w:before="0" w:after="0"/>
        <w:ind w:firstLine="0"/>
        <w:rPr>
          <w:rFonts w:ascii="Times New Roman" w:hAnsi="Times New Roman"/>
          <w:bCs/>
        </w:rPr>
      </w:pPr>
    </w:p>
    <w:p w:rsidR="00883FF3" w:rsidRDefault="00883FF3" w:rsidP="00EC6237">
      <w:pPr>
        <w:jc w:val="both"/>
      </w:pPr>
      <w:r>
        <w:t>4. Контроль за выполнением настоящего постановления оставляю за собой.</w:t>
      </w:r>
    </w:p>
    <w:p w:rsidR="00883FF3" w:rsidRDefault="00883FF3" w:rsidP="00EC6237">
      <w:pPr>
        <w:pStyle w:val="a3"/>
        <w:spacing w:before="0" w:after="0"/>
        <w:rPr>
          <w:rFonts w:ascii="Times New Roman" w:hAnsi="Times New Roman"/>
          <w:sz w:val="28"/>
          <w:szCs w:val="28"/>
        </w:rPr>
      </w:pPr>
      <w:r>
        <w:rPr>
          <w:rFonts w:ascii="Times New Roman" w:hAnsi="Times New Roman"/>
          <w:sz w:val="28"/>
          <w:szCs w:val="28"/>
        </w:rPr>
        <w:t> </w:t>
      </w:r>
    </w:p>
    <w:p w:rsidR="00883FF3" w:rsidRDefault="00883FF3" w:rsidP="00EC6237">
      <w:pPr>
        <w:pStyle w:val="a3"/>
        <w:spacing w:before="0" w:after="0"/>
        <w:rPr>
          <w:rFonts w:ascii="Times New Roman" w:hAnsi="Times New Roman"/>
          <w:sz w:val="28"/>
          <w:szCs w:val="28"/>
        </w:rPr>
      </w:pPr>
      <w:r>
        <w:rPr>
          <w:rFonts w:ascii="Times New Roman" w:hAnsi="Times New Roman"/>
          <w:sz w:val="28"/>
          <w:szCs w:val="28"/>
        </w:rPr>
        <w:t> </w:t>
      </w:r>
    </w:p>
    <w:p w:rsidR="00883FF3" w:rsidRDefault="00883FF3" w:rsidP="00EC6237">
      <w:pPr>
        <w:pStyle w:val="a3"/>
        <w:spacing w:before="0" w:after="0"/>
        <w:rPr>
          <w:rFonts w:ascii="Times New Roman" w:hAnsi="Times New Roman"/>
          <w:sz w:val="28"/>
          <w:szCs w:val="28"/>
        </w:rPr>
      </w:pPr>
    </w:p>
    <w:p w:rsidR="00883FF3" w:rsidRDefault="00883FF3" w:rsidP="00EC6237">
      <w:pPr>
        <w:pStyle w:val="a3"/>
        <w:spacing w:before="0" w:after="0"/>
        <w:ind w:firstLine="0"/>
        <w:rPr>
          <w:rFonts w:ascii="Times New Roman" w:hAnsi="Times New Roman"/>
        </w:rPr>
      </w:pPr>
      <w:r>
        <w:rPr>
          <w:rFonts w:ascii="Times New Roman" w:hAnsi="Times New Roman"/>
        </w:rPr>
        <w:t>Глава Гущинского</w:t>
      </w:r>
    </w:p>
    <w:p w:rsidR="00883FF3" w:rsidRDefault="00883FF3" w:rsidP="00EC6237">
      <w:pPr>
        <w:pStyle w:val="a3"/>
        <w:spacing w:before="0" w:after="0"/>
        <w:ind w:firstLine="0"/>
        <w:rPr>
          <w:rFonts w:ascii="Times New Roman" w:hAnsi="Times New Roman"/>
        </w:rPr>
      </w:pPr>
      <w:r>
        <w:rPr>
          <w:rFonts w:ascii="Times New Roman" w:hAnsi="Times New Roman"/>
        </w:rPr>
        <w:t>сельского поселения:                                                                       Ю.Н.Торопынин</w:t>
      </w:r>
    </w:p>
    <w:p w:rsidR="00883FF3" w:rsidRDefault="00883FF3" w:rsidP="00EC6237">
      <w:pPr>
        <w:pStyle w:val="a3"/>
        <w:spacing w:before="0" w:after="0"/>
        <w:ind w:firstLine="0"/>
        <w:rPr>
          <w:rFonts w:ascii="Times New Roman" w:hAnsi="Times New Roman"/>
        </w:rPr>
      </w:pPr>
    </w:p>
    <w:p w:rsidR="00883FF3" w:rsidRDefault="00883FF3" w:rsidP="00EC6237">
      <w:pPr>
        <w:pStyle w:val="a3"/>
        <w:spacing w:before="0" w:after="0"/>
        <w:ind w:firstLine="0"/>
        <w:rPr>
          <w:rFonts w:ascii="Times New Roman" w:hAnsi="Times New Roman"/>
        </w:rPr>
      </w:pPr>
    </w:p>
    <w:p w:rsidR="00883FF3" w:rsidRDefault="00883FF3" w:rsidP="00EC6237">
      <w:pPr>
        <w:pStyle w:val="a3"/>
        <w:spacing w:before="0" w:after="0"/>
        <w:ind w:firstLine="0"/>
        <w:rPr>
          <w:rFonts w:ascii="Times New Roman" w:hAnsi="Times New Roman"/>
        </w:rPr>
      </w:pPr>
    </w:p>
    <w:p w:rsidR="00883FF3" w:rsidRDefault="00883FF3" w:rsidP="00EC6237">
      <w:pPr>
        <w:pStyle w:val="a3"/>
        <w:spacing w:before="0" w:after="0"/>
        <w:ind w:firstLine="0"/>
        <w:rPr>
          <w:rFonts w:ascii="Times New Roman" w:hAnsi="Times New Roman"/>
        </w:rPr>
      </w:pPr>
    </w:p>
    <w:p w:rsidR="00883FF3" w:rsidRDefault="00883FF3" w:rsidP="00EC6237">
      <w:pPr>
        <w:pStyle w:val="a3"/>
        <w:spacing w:before="0" w:after="0"/>
        <w:ind w:firstLine="0"/>
        <w:rPr>
          <w:rFonts w:ascii="Times New Roman" w:hAnsi="Times New Roman"/>
        </w:rPr>
      </w:pPr>
    </w:p>
    <w:p w:rsidR="00883FF3" w:rsidRPr="00EC6237" w:rsidRDefault="00883FF3" w:rsidP="00EC6237">
      <w:pPr>
        <w:ind w:firstLine="900"/>
        <w:jc w:val="right"/>
      </w:pPr>
      <w:r w:rsidRPr="00EC6237">
        <w:lastRenderedPageBreak/>
        <w:t xml:space="preserve"> Приложение</w:t>
      </w:r>
    </w:p>
    <w:p w:rsidR="00883FF3" w:rsidRPr="00EC6237" w:rsidRDefault="00883FF3" w:rsidP="00EC6237">
      <w:pPr>
        <w:ind w:firstLine="900"/>
        <w:jc w:val="right"/>
      </w:pPr>
      <w:r w:rsidRPr="00EC6237">
        <w:t xml:space="preserve">к постановлению </w:t>
      </w:r>
      <w:r>
        <w:t>администрации</w:t>
      </w:r>
    </w:p>
    <w:p w:rsidR="00883FF3" w:rsidRPr="00EC6237" w:rsidRDefault="00883FF3" w:rsidP="00EC6237">
      <w:pPr>
        <w:ind w:firstLine="900"/>
        <w:jc w:val="right"/>
      </w:pPr>
      <w:r>
        <w:t xml:space="preserve">Гущинского </w:t>
      </w:r>
      <w:r w:rsidRPr="00EC6237">
        <w:t xml:space="preserve"> сельского поселения</w:t>
      </w:r>
    </w:p>
    <w:p w:rsidR="00883FF3" w:rsidRPr="00BE6603" w:rsidRDefault="00883FF3" w:rsidP="00EC6237">
      <w:pPr>
        <w:autoSpaceDE w:val="0"/>
        <w:autoSpaceDN w:val="0"/>
        <w:adjustRightInd w:val="0"/>
        <w:ind w:firstLine="540"/>
        <w:jc w:val="right"/>
      </w:pPr>
      <w:r>
        <w:t>от 10.02.2014г.</w:t>
      </w:r>
      <w:r w:rsidRPr="00BE6603">
        <w:t xml:space="preserve"> № </w:t>
      </w:r>
      <w:r>
        <w:t>1а</w:t>
      </w:r>
    </w:p>
    <w:p w:rsidR="00883FF3" w:rsidRPr="00BE6603" w:rsidRDefault="00883FF3" w:rsidP="00EC6237">
      <w:pPr>
        <w:autoSpaceDE w:val="0"/>
        <w:autoSpaceDN w:val="0"/>
        <w:adjustRightInd w:val="0"/>
        <w:jc w:val="center"/>
      </w:pPr>
    </w:p>
    <w:p w:rsidR="00883FF3" w:rsidRPr="00BE6603" w:rsidRDefault="00883FF3" w:rsidP="00EC6237">
      <w:pPr>
        <w:pStyle w:val="ConsPlusTitle"/>
        <w:widowControl/>
        <w:jc w:val="center"/>
        <w:rPr>
          <w:b w:val="0"/>
        </w:rPr>
      </w:pPr>
      <w:r w:rsidRPr="00BE6603">
        <w:rPr>
          <w:b w:val="0"/>
        </w:rPr>
        <w:t>АДМИНИСТРАТИВНЫЙ РЕГЛАМЕНТ</w:t>
      </w:r>
    </w:p>
    <w:p w:rsidR="00883FF3" w:rsidRPr="00BE6603" w:rsidRDefault="00883FF3" w:rsidP="00EC6237">
      <w:pPr>
        <w:pStyle w:val="ConsPlusTitle"/>
        <w:jc w:val="center"/>
        <w:rPr>
          <w:b w:val="0"/>
        </w:rPr>
      </w:pPr>
      <w:r w:rsidRPr="00BE6603">
        <w:rPr>
          <w:b w:val="0"/>
        </w:rPr>
        <w:t>предоставления муниципальной услуги по приему заявлений</w:t>
      </w:r>
    </w:p>
    <w:p w:rsidR="00883FF3" w:rsidRPr="00BE6603" w:rsidRDefault="00883FF3" w:rsidP="00EC6237">
      <w:pPr>
        <w:pStyle w:val="ConsPlusTitle"/>
        <w:jc w:val="center"/>
        <w:rPr>
          <w:b w:val="0"/>
        </w:rPr>
      </w:pPr>
      <w:r w:rsidRPr="00BE6603">
        <w:rPr>
          <w:b w:val="0"/>
        </w:rPr>
        <w:t xml:space="preserve"> и выдаче документов о согласовании переустройства </w:t>
      </w:r>
    </w:p>
    <w:p w:rsidR="00883FF3" w:rsidRPr="00BE6603" w:rsidRDefault="00883FF3" w:rsidP="00EC6237">
      <w:pPr>
        <w:pStyle w:val="ConsPlusTitle"/>
        <w:jc w:val="center"/>
        <w:rPr>
          <w:b w:val="0"/>
        </w:rPr>
      </w:pPr>
      <w:r w:rsidRPr="00BE6603">
        <w:rPr>
          <w:b w:val="0"/>
        </w:rPr>
        <w:t xml:space="preserve">и (или) перепланировки жилого помещения </w:t>
      </w:r>
    </w:p>
    <w:p w:rsidR="00883FF3" w:rsidRPr="00BE6603" w:rsidRDefault="00883FF3" w:rsidP="00EC6237"/>
    <w:p w:rsidR="00883FF3" w:rsidRPr="00BE6603" w:rsidRDefault="00883FF3" w:rsidP="00EC6237">
      <w:pPr>
        <w:tabs>
          <w:tab w:val="left" w:pos="3780"/>
          <w:tab w:val="left" w:pos="3960"/>
          <w:tab w:val="left" w:pos="4140"/>
          <w:tab w:val="left" w:pos="4320"/>
        </w:tabs>
        <w:suppressAutoHyphens/>
        <w:jc w:val="center"/>
        <w:rPr>
          <w:b/>
        </w:rPr>
      </w:pPr>
      <w:smartTag w:uri="urn:schemas-microsoft-com:office:smarttags" w:element="place">
        <w:r w:rsidRPr="00BE6603">
          <w:rPr>
            <w:b/>
            <w:lang w:val="en-US"/>
          </w:rPr>
          <w:t>I</w:t>
        </w:r>
        <w:r w:rsidRPr="00BE6603">
          <w:rPr>
            <w:b/>
          </w:rPr>
          <w:t>.</w:t>
        </w:r>
      </w:smartTag>
      <w:r w:rsidRPr="00BE6603">
        <w:rPr>
          <w:b/>
        </w:rPr>
        <w:t xml:space="preserve"> Общие положения</w:t>
      </w:r>
    </w:p>
    <w:p w:rsidR="00883FF3" w:rsidRPr="00BE6603" w:rsidRDefault="00883FF3" w:rsidP="00EC6237">
      <w:pPr>
        <w:tabs>
          <w:tab w:val="left" w:pos="3780"/>
          <w:tab w:val="left" w:pos="3960"/>
          <w:tab w:val="left" w:pos="4140"/>
          <w:tab w:val="left" w:pos="4320"/>
        </w:tabs>
        <w:suppressAutoHyphens/>
        <w:jc w:val="center"/>
        <w:rPr>
          <w:b/>
        </w:rPr>
      </w:pPr>
    </w:p>
    <w:p w:rsidR="00883FF3" w:rsidRPr="00BE6603" w:rsidRDefault="00883FF3" w:rsidP="00EC6237">
      <w:pPr>
        <w:autoSpaceDE w:val="0"/>
        <w:autoSpaceDN w:val="0"/>
        <w:adjustRightInd w:val="0"/>
        <w:ind w:firstLine="709"/>
        <w:jc w:val="both"/>
        <w:outlineLvl w:val="1"/>
        <w:rPr>
          <w:b/>
        </w:rPr>
      </w:pPr>
      <w:r w:rsidRPr="00BE6603">
        <w:rPr>
          <w:b/>
        </w:rPr>
        <w:t>1.1. Предмет регулирования</w:t>
      </w:r>
    </w:p>
    <w:p w:rsidR="00883FF3" w:rsidRPr="00BE6603" w:rsidRDefault="00883FF3" w:rsidP="00EC6237">
      <w:pPr>
        <w:autoSpaceDE w:val="0"/>
        <w:autoSpaceDN w:val="0"/>
        <w:adjustRightInd w:val="0"/>
        <w:ind w:firstLine="709"/>
        <w:jc w:val="both"/>
        <w:outlineLvl w:val="1"/>
      </w:pPr>
      <w:r w:rsidRPr="00BE6603">
        <w:t xml:space="preserve">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 помещения» устанавливает сроки и последовательность административных процедур (действий) </w:t>
      </w:r>
      <w:r>
        <w:t>администрации</w:t>
      </w:r>
      <w:r w:rsidRPr="00BE6603">
        <w:t xml:space="preserve"> </w:t>
      </w:r>
      <w:r>
        <w:t>Гущинского  сельского поселения</w:t>
      </w:r>
      <w:r w:rsidRPr="00BE6603">
        <w:t xml:space="preserve">, осуществляемых по запросу заявителя при предоставлении муниципальной услуги «Прием заявлений и выдача документов о согласовании переустройства и (или) перепланировки жилого помещения» и порядок взаимодействия между должностными лицами </w:t>
      </w:r>
      <w:r>
        <w:t>администрации</w:t>
      </w:r>
      <w:r w:rsidRPr="00BE6603">
        <w:t xml:space="preserve"> </w:t>
      </w:r>
      <w:r>
        <w:t>Гущинского  сельского поселения</w:t>
      </w:r>
      <w:r w:rsidRPr="00BE6603">
        <w:t xml:space="preserve">, взаимодействия </w:t>
      </w:r>
      <w:r>
        <w:t>администрации</w:t>
      </w:r>
      <w:r w:rsidRPr="00BE6603">
        <w:t xml:space="preserve"> муниципального образования с заявителями, иными органами государственной власти и органами местного самоуправления, учреждениями и организациями при предоставлении муниципальной услуги.</w:t>
      </w:r>
    </w:p>
    <w:p w:rsidR="00883FF3" w:rsidRPr="00BE6603" w:rsidRDefault="00883FF3" w:rsidP="00EC6237">
      <w:pPr>
        <w:autoSpaceDE w:val="0"/>
        <w:autoSpaceDN w:val="0"/>
        <w:adjustRightInd w:val="0"/>
        <w:ind w:firstLine="709"/>
        <w:jc w:val="both"/>
        <w:outlineLvl w:val="1"/>
      </w:pPr>
    </w:p>
    <w:p w:rsidR="00883FF3" w:rsidRPr="00BE6603" w:rsidRDefault="00883FF3" w:rsidP="00EC6237">
      <w:pPr>
        <w:autoSpaceDE w:val="0"/>
        <w:autoSpaceDN w:val="0"/>
        <w:adjustRightInd w:val="0"/>
        <w:ind w:firstLine="709"/>
        <w:jc w:val="both"/>
        <w:outlineLvl w:val="1"/>
        <w:rPr>
          <w:b/>
        </w:rPr>
      </w:pPr>
      <w:r w:rsidRPr="00BE6603">
        <w:rPr>
          <w:b/>
        </w:rPr>
        <w:t>1.2. Круг заявителей</w:t>
      </w:r>
    </w:p>
    <w:p w:rsidR="00883FF3" w:rsidRPr="00BE6603" w:rsidRDefault="00883FF3" w:rsidP="00EC6237">
      <w:pPr>
        <w:autoSpaceDE w:val="0"/>
        <w:autoSpaceDN w:val="0"/>
        <w:adjustRightInd w:val="0"/>
        <w:ind w:firstLine="709"/>
        <w:jc w:val="both"/>
      </w:pPr>
      <w:r w:rsidRPr="00BE6603">
        <w:t xml:space="preserve">1.2.1. Муниципальная услуга предоставляется собственнику (ам), арендатору (ам) или нанимателю(ям) жилого помещения, расположенного на территории </w:t>
      </w:r>
      <w:r>
        <w:t xml:space="preserve">Гущинского сельского поселения </w:t>
      </w:r>
      <w:r w:rsidRPr="00BE6603">
        <w:t>(далее - заявители).</w:t>
      </w:r>
    </w:p>
    <w:p w:rsidR="00883FF3" w:rsidRPr="00BE6603" w:rsidRDefault="00883FF3" w:rsidP="00EC6237">
      <w:pPr>
        <w:suppressAutoHyphens/>
        <w:ind w:firstLine="709"/>
        <w:jc w:val="both"/>
      </w:pPr>
      <w:r w:rsidRPr="00BE6603">
        <w:t xml:space="preserve">1.2.2. От имени собственника жилого помещения в административных процедурах по предоставлению муниципальной услуги могут выступать лица, уполномоченные собственником на основании доверенности, оформленной в соответствии с гражданским законодательством РФ. </w:t>
      </w:r>
    </w:p>
    <w:p w:rsidR="00883FF3" w:rsidRPr="00BE6603" w:rsidRDefault="00883FF3" w:rsidP="00EC6237">
      <w:pPr>
        <w:suppressAutoHyphens/>
        <w:ind w:firstLine="709"/>
        <w:jc w:val="both"/>
      </w:pPr>
      <w:r w:rsidRPr="00BE6603">
        <w:t>1.2.3.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Действие настоящей части не распространяется на лиц, признанных в установленном порядке безвестно отсутствующими.</w:t>
      </w:r>
    </w:p>
    <w:p w:rsidR="00883FF3" w:rsidRPr="00BE6603" w:rsidRDefault="00883FF3" w:rsidP="00EC6237">
      <w:pPr>
        <w:suppressAutoHyphens/>
        <w:ind w:firstLine="709"/>
        <w:jc w:val="both"/>
      </w:pPr>
      <w:r w:rsidRPr="00BE6603">
        <w:t xml:space="preserve">1.2.4. При получении муниципальной услуги </w:t>
      </w:r>
      <w:hyperlink w:anchor="sub_2003" w:history="1">
        <w:r w:rsidRPr="00BE6603">
          <w:t>заявители</w:t>
        </w:r>
      </w:hyperlink>
      <w:r w:rsidRPr="00BE6603">
        <w:t xml:space="preserve"> имеют право на:</w:t>
      </w:r>
    </w:p>
    <w:p w:rsidR="00883FF3" w:rsidRPr="00BE6603" w:rsidRDefault="00883FF3" w:rsidP="00EC6237">
      <w:pPr>
        <w:suppressAutoHyphens/>
        <w:ind w:firstLine="709"/>
        <w:jc w:val="both"/>
      </w:pPr>
      <w:bookmarkStart w:id="0" w:name="sub_51"/>
      <w:r w:rsidRPr="00BE6603">
        <w:t>1) получение муниципальной услуги своевременно и в соответствии со стандартом предоставления муниципальной услуги;</w:t>
      </w:r>
    </w:p>
    <w:p w:rsidR="00883FF3" w:rsidRPr="00BE6603" w:rsidRDefault="00883FF3" w:rsidP="00EC6237">
      <w:pPr>
        <w:suppressAutoHyphens/>
        <w:ind w:firstLine="709"/>
        <w:jc w:val="both"/>
      </w:pPr>
      <w:bookmarkStart w:id="1" w:name="sub_52"/>
      <w:bookmarkEnd w:id="0"/>
      <w:r w:rsidRPr="00BE6603">
        <w:t>2) получение полной, актуальной и достоверной информации о порядке предоставления муниципальной услуги, в том числе в электронной форме;</w:t>
      </w:r>
    </w:p>
    <w:p w:rsidR="00883FF3" w:rsidRPr="00BE6603" w:rsidRDefault="00883FF3" w:rsidP="00EC6237">
      <w:pPr>
        <w:suppressAutoHyphens/>
        <w:ind w:firstLine="709"/>
        <w:jc w:val="both"/>
      </w:pPr>
      <w:bookmarkStart w:id="2" w:name="sub_53"/>
      <w:bookmarkEnd w:id="1"/>
      <w:r w:rsidRPr="00BE6603">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883FF3" w:rsidRPr="00BE6603" w:rsidRDefault="00883FF3" w:rsidP="00EC6237">
      <w:pPr>
        <w:suppressAutoHyphens/>
        <w:ind w:firstLine="709"/>
        <w:jc w:val="both"/>
      </w:pPr>
      <w:bookmarkStart w:id="3" w:name="sub_54"/>
      <w:bookmarkEnd w:id="2"/>
      <w:r w:rsidRPr="00BE6603">
        <w:t>4) досудебное (внесудебное) рассмотрение жалоб в процессе получения муниципальной услуги;</w:t>
      </w:r>
    </w:p>
    <w:p w:rsidR="00883FF3" w:rsidRPr="00BE6603" w:rsidRDefault="00883FF3" w:rsidP="00EC6237">
      <w:pPr>
        <w:suppressAutoHyphens/>
        <w:ind w:firstLine="709"/>
        <w:jc w:val="both"/>
      </w:pPr>
      <w:bookmarkStart w:id="4" w:name="sub_55"/>
      <w:bookmarkEnd w:id="3"/>
      <w:r w:rsidRPr="00BE6603">
        <w:lastRenderedPageBreak/>
        <w:t xml:space="preserve">5) получение муниципальной услуги в </w:t>
      </w:r>
      <w:hyperlink w:anchor="sub_2005" w:history="1">
        <w:r w:rsidRPr="00BE6603">
          <w:t>многофункциональном центре</w:t>
        </w:r>
      </w:hyperlink>
      <w:r w:rsidRPr="00BE6603">
        <w:t>, посредством межведомственного информационного взаимодействия.</w:t>
      </w:r>
    </w:p>
    <w:bookmarkEnd w:id="4"/>
    <w:p w:rsidR="00883FF3" w:rsidRPr="00BE6603" w:rsidRDefault="00883FF3" w:rsidP="00EC6237">
      <w:pPr>
        <w:suppressAutoHyphens/>
        <w:ind w:firstLine="709"/>
        <w:jc w:val="both"/>
      </w:pPr>
    </w:p>
    <w:p w:rsidR="00883FF3" w:rsidRPr="00BE6603" w:rsidRDefault="00883FF3" w:rsidP="00EC6237">
      <w:pPr>
        <w:autoSpaceDE w:val="0"/>
        <w:autoSpaceDN w:val="0"/>
        <w:adjustRightInd w:val="0"/>
        <w:ind w:firstLine="709"/>
        <w:jc w:val="both"/>
        <w:outlineLvl w:val="1"/>
        <w:rPr>
          <w:b/>
        </w:rPr>
      </w:pPr>
      <w:r w:rsidRPr="00BE6603">
        <w:rPr>
          <w:b/>
        </w:rPr>
        <w:t>1.3. Требования к порядку информирования о предоставлении муниципальной услуги</w:t>
      </w:r>
    </w:p>
    <w:p w:rsidR="00883FF3" w:rsidRPr="00BE6603" w:rsidRDefault="00883FF3" w:rsidP="00EC6237">
      <w:pPr>
        <w:autoSpaceDE w:val="0"/>
        <w:autoSpaceDN w:val="0"/>
        <w:adjustRightInd w:val="0"/>
        <w:ind w:firstLine="709"/>
        <w:jc w:val="both"/>
      </w:pPr>
      <w:r w:rsidRPr="00BE6603">
        <w:t xml:space="preserve">1.3.1. Информирование по предоставлению муниципальной услуги осуществляет специалист </w:t>
      </w:r>
      <w:r>
        <w:t>администрации</w:t>
      </w:r>
      <w:r w:rsidRPr="00BE6603">
        <w:t xml:space="preserve"> </w:t>
      </w:r>
      <w:r>
        <w:t>Гущинского  сельского поселения</w:t>
      </w:r>
      <w:r w:rsidRPr="00BE6603">
        <w:t>.</w:t>
      </w:r>
    </w:p>
    <w:p w:rsidR="00883FF3" w:rsidRDefault="00883FF3" w:rsidP="00EC6237">
      <w:pPr>
        <w:spacing w:before="100" w:beforeAutospacing="1" w:after="100" w:afterAutospacing="1"/>
      </w:pPr>
      <w:r w:rsidRPr="00BE6603">
        <w:t xml:space="preserve">1.3.2. </w:t>
      </w:r>
      <w:r w:rsidRPr="008D12FC">
        <w:t xml:space="preserve">Администрация находится по адресу: </w:t>
      </w:r>
      <w:r>
        <w:t>243421 Брянская область, Почепский район, п.Первомайский, ул.Молодежная, д.4</w:t>
      </w:r>
    </w:p>
    <w:p w:rsidR="00883FF3" w:rsidRPr="008D12FC" w:rsidRDefault="00883FF3" w:rsidP="00EC6237">
      <w:pPr>
        <w:spacing w:before="100" w:beforeAutospacing="1" w:after="100" w:afterAutospacing="1"/>
      </w:pPr>
      <w:r>
        <w:t xml:space="preserve">         </w:t>
      </w:r>
      <w:r w:rsidRPr="008D12FC">
        <w:t xml:space="preserve">График работы </w:t>
      </w:r>
      <w:r>
        <w:t>администрации: понедельник-пятница</w:t>
      </w:r>
      <w:r w:rsidRPr="008D12FC">
        <w:t xml:space="preserve"> с 8-00 до 1</w:t>
      </w:r>
      <w:r>
        <w:t>7</w:t>
      </w:r>
      <w:r w:rsidRPr="008D12FC">
        <w:t>-</w:t>
      </w:r>
      <w:r>
        <w:t>00</w:t>
      </w:r>
      <w:r w:rsidRPr="008D12FC">
        <w:t>,  суббота, воскресенье – выходные дни.</w:t>
      </w:r>
    </w:p>
    <w:p w:rsidR="00883FF3" w:rsidRPr="008D12FC" w:rsidRDefault="00883FF3" w:rsidP="00EC6237">
      <w:pPr>
        <w:tabs>
          <w:tab w:val="left" w:pos="960"/>
        </w:tabs>
        <w:ind w:firstLine="709"/>
        <w:jc w:val="both"/>
      </w:pPr>
      <w:r w:rsidRPr="008D12FC">
        <w:t xml:space="preserve">Приёмные дни (специалист </w:t>
      </w:r>
      <w:r>
        <w:t>администрации</w:t>
      </w:r>
      <w:r w:rsidRPr="008D12FC">
        <w:t>): вторник и четверг, с 8.00 до 1</w:t>
      </w:r>
      <w:r>
        <w:t>7</w:t>
      </w:r>
      <w:r w:rsidRPr="008D12FC">
        <w:t>.</w:t>
      </w:r>
      <w:r>
        <w:t>00</w:t>
      </w:r>
      <w:r w:rsidRPr="008D12FC">
        <w:t>, перерыв с 12.00 до 13.00;</w:t>
      </w:r>
    </w:p>
    <w:p w:rsidR="00883FF3" w:rsidRPr="008D12FC" w:rsidRDefault="00883FF3" w:rsidP="00EC6237">
      <w:pPr>
        <w:tabs>
          <w:tab w:val="num" w:pos="0"/>
        </w:tabs>
        <w:autoSpaceDE w:val="0"/>
        <w:autoSpaceDN w:val="0"/>
        <w:adjustRightInd w:val="0"/>
        <w:ind w:firstLine="709"/>
        <w:jc w:val="both"/>
      </w:pPr>
      <w:r w:rsidRPr="008D12FC">
        <w:t>Продолжительность рабочего дня, предшествующего нерабочему праздничному дню, уменьшается на один час.</w:t>
      </w:r>
    </w:p>
    <w:p w:rsidR="00883FF3" w:rsidRPr="008D12FC" w:rsidRDefault="00883FF3" w:rsidP="00EC6237">
      <w:pPr>
        <w:tabs>
          <w:tab w:val="num" w:pos="0"/>
        </w:tabs>
        <w:autoSpaceDE w:val="0"/>
        <w:autoSpaceDN w:val="0"/>
        <w:adjustRightInd w:val="0"/>
        <w:ind w:firstLine="709"/>
        <w:jc w:val="both"/>
      </w:pPr>
      <w:r w:rsidRPr="008D12FC">
        <w:t>Спра</w:t>
      </w:r>
      <w:r>
        <w:t>вочные телефоны администрации: 8(48345) 5-45-25 – администрация</w:t>
      </w:r>
      <w:r w:rsidRPr="008D12FC">
        <w:t xml:space="preserve">; </w:t>
      </w:r>
      <w:r>
        <w:t>8(48345) 5-45-25</w:t>
      </w:r>
      <w:r w:rsidRPr="008D12FC">
        <w:t xml:space="preserve"> – специалист </w:t>
      </w:r>
      <w:r>
        <w:t>администрации</w:t>
      </w:r>
      <w:r w:rsidRPr="008D12FC">
        <w:t>, ответственный за предоставление муниципальной услуги.</w:t>
      </w:r>
    </w:p>
    <w:p w:rsidR="00883FF3" w:rsidRDefault="00883FF3" w:rsidP="00423E60">
      <w:pPr>
        <w:pStyle w:val="a3"/>
        <w:spacing w:before="0" w:after="0"/>
        <w:ind w:firstLine="0"/>
        <w:rPr>
          <w:rFonts w:ascii="Times New Roman" w:hAnsi="Times New Roman"/>
        </w:rPr>
      </w:pPr>
      <w:r w:rsidRPr="008D12FC">
        <w:t xml:space="preserve">Электронный адрес </w:t>
      </w:r>
      <w:r>
        <w:t>администрации</w:t>
      </w:r>
      <w:r w:rsidRPr="008D12FC">
        <w:t xml:space="preserve">: </w:t>
      </w:r>
      <w:hyperlink r:id="rId7" w:history="1">
        <w:r w:rsidR="00607658" w:rsidRPr="0026416D">
          <w:rPr>
            <w:rStyle w:val="a7"/>
            <w:lang w:val="en-US"/>
          </w:rPr>
          <w:t>gushadm</w:t>
        </w:r>
        <w:r w:rsidR="00607658" w:rsidRPr="0026416D">
          <w:rPr>
            <w:rStyle w:val="a7"/>
          </w:rPr>
          <w:t>@</w:t>
        </w:r>
        <w:r w:rsidR="00607658" w:rsidRPr="0026416D">
          <w:rPr>
            <w:rStyle w:val="a7"/>
            <w:lang w:val="en-US"/>
          </w:rPr>
          <w:t>yandex</w:t>
        </w:r>
        <w:r w:rsidR="00607658" w:rsidRPr="0026416D">
          <w:rPr>
            <w:rStyle w:val="a7"/>
          </w:rPr>
          <w:t>.ru</w:t>
        </w:r>
      </w:hyperlink>
      <w:r w:rsidR="00607658">
        <w:t xml:space="preserve"> </w:t>
      </w:r>
      <w:r>
        <w:t>.</w:t>
      </w:r>
    </w:p>
    <w:p w:rsidR="00883FF3" w:rsidRPr="008D12FC" w:rsidRDefault="00883FF3" w:rsidP="00EC6237">
      <w:pPr>
        <w:tabs>
          <w:tab w:val="num" w:pos="0"/>
        </w:tabs>
        <w:autoSpaceDE w:val="0"/>
        <w:autoSpaceDN w:val="0"/>
        <w:adjustRightInd w:val="0"/>
        <w:ind w:firstLine="709"/>
        <w:jc w:val="both"/>
      </w:pPr>
    </w:p>
    <w:p w:rsidR="00883FF3" w:rsidRPr="00BE6603" w:rsidRDefault="00883FF3" w:rsidP="00EC6237">
      <w:pPr>
        <w:ind w:firstLine="709"/>
        <w:jc w:val="both"/>
      </w:pPr>
      <w:r w:rsidRPr="00BE6603">
        <w:t>1.3.3. Информац</w:t>
      </w:r>
      <w:r>
        <w:t>ия о месте нахождения и графике</w:t>
      </w:r>
      <w:r w:rsidRPr="00BE6603">
        <w:t xml:space="preserve"> работы </w:t>
      </w:r>
      <w:r>
        <w:t>администрации</w:t>
      </w:r>
      <w:r w:rsidRPr="00BE6603">
        <w:t xml:space="preserve"> </w:t>
      </w:r>
      <w:r>
        <w:t xml:space="preserve">Гущинского  сельского поселения </w:t>
      </w:r>
      <w:r w:rsidRPr="00BE6603">
        <w:t xml:space="preserve">и о порядке предоставления муниципальной услуги предоставляется следующими способами: </w:t>
      </w:r>
    </w:p>
    <w:p w:rsidR="00883FF3" w:rsidRPr="00BE6603" w:rsidRDefault="00883FF3" w:rsidP="00EC6237">
      <w:pPr>
        <w:autoSpaceDE w:val="0"/>
        <w:autoSpaceDN w:val="0"/>
        <w:adjustRightInd w:val="0"/>
        <w:ind w:firstLine="709"/>
        <w:jc w:val="both"/>
      </w:pPr>
      <w:r w:rsidRPr="00BE6603">
        <w:t>а) по справочным телефонам;</w:t>
      </w:r>
    </w:p>
    <w:p w:rsidR="00883FF3" w:rsidRPr="00BE6603" w:rsidRDefault="00883FF3" w:rsidP="00EC6237">
      <w:pPr>
        <w:autoSpaceDE w:val="0"/>
        <w:autoSpaceDN w:val="0"/>
        <w:adjustRightInd w:val="0"/>
        <w:ind w:firstLine="709"/>
        <w:jc w:val="both"/>
      </w:pPr>
      <w:r w:rsidRPr="00BE6603">
        <w:t>б) в ходе личного приема граждан;</w:t>
      </w:r>
    </w:p>
    <w:p w:rsidR="00883FF3" w:rsidRPr="00BE6603" w:rsidRDefault="00883FF3" w:rsidP="00EC6237">
      <w:pPr>
        <w:autoSpaceDE w:val="0"/>
        <w:autoSpaceDN w:val="0"/>
        <w:adjustRightInd w:val="0"/>
        <w:ind w:firstLine="709"/>
        <w:jc w:val="both"/>
      </w:pPr>
      <w:r>
        <w:t>в</w:t>
      </w:r>
      <w:r w:rsidRPr="00BE6603">
        <w:t xml:space="preserve">) посредством размещения информационных материалов на информационных стендах, установленных в помещениях </w:t>
      </w:r>
      <w:r>
        <w:t>администрации</w:t>
      </w:r>
      <w:r w:rsidRPr="00BE6603">
        <w:t xml:space="preserve"> </w:t>
      </w:r>
      <w:r>
        <w:t>Гущинского сельского поселения</w:t>
      </w:r>
      <w:r w:rsidRPr="00BE6603">
        <w:t>, предназначенных для ожидания приема;</w:t>
      </w:r>
    </w:p>
    <w:p w:rsidR="00883FF3" w:rsidRPr="00BE6603" w:rsidRDefault="00883FF3" w:rsidP="00EC6237">
      <w:pPr>
        <w:autoSpaceDE w:val="0"/>
        <w:autoSpaceDN w:val="0"/>
        <w:adjustRightInd w:val="0"/>
        <w:ind w:firstLine="709"/>
        <w:jc w:val="both"/>
      </w:pPr>
      <w:r>
        <w:t>г</w:t>
      </w:r>
      <w:r w:rsidRPr="00BE6603">
        <w:t xml:space="preserve">) </w:t>
      </w:r>
      <w:r w:rsidRPr="00BE6603">
        <w:rPr>
          <w:rFonts w:eastAsia="PMingLiU"/>
          <w:color w:val="000000"/>
          <w:lang w:eastAsia="zh-TW"/>
        </w:rPr>
        <w:t xml:space="preserve">в форме ответов на обращения заявителей, направленные в письменной форме в адрес </w:t>
      </w:r>
      <w:r>
        <w:t>администрации</w:t>
      </w:r>
      <w:r w:rsidRPr="00BE6603">
        <w:t xml:space="preserve"> </w:t>
      </w:r>
      <w:r>
        <w:t>Гущинского  сельского поселения</w:t>
      </w:r>
      <w:r w:rsidRPr="00BE6603">
        <w:t>.</w:t>
      </w:r>
    </w:p>
    <w:p w:rsidR="00883FF3" w:rsidRPr="00BE6603" w:rsidRDefault="00883FF3" w:rsidP="00EC6237">
      <w:pPr>
        <w:autoSpaceDE w:val="0"/>
        <w:autoSpaceDN w:val="0"/>
        <w:adjustRightInd w:val="0"/>
        <w:ind w:firstLine="709"/>
        <w:jc w:val="both"/>
      </w:pPr>
    </w:p>
    <w:p w:rsidR="00883FF3" w:rsidRPr="00BE6603" w:rsidRDefault="00883FF3" w:rsidP="00EC6237">
      <w:pPr>
        <w:autoSpaceDE w:val="0"/>
        <w:autoSpaceDN w:val="0"/>
        <w:adjustRightInd w:val="0"/>
        <w:ind w:left="720"/>
        <w:jc w:val="center"/>
        <w:outlineLvl w:val="1"/>
        <w:rPr>
          <w:b/>
        </w:rPr>
      </w:pPr>
      <w:r w:rsidRPr="00BE6603">
        <w:rPr>
          <w:b/>
          <w:lang w:val="en-US"/>
        </w:rPr>
        <w:t>II</w:t>
      </w:r>
      <w:r w:rsidRPr="00BE6603">
        <w:rPr>
          <w:b/>
        </w:rPr>
        <w:t>. Стандарт предоставления муниципальной услуги</w:t>
      </w:r>
    </w:p>
    <w:p w:rsidR="00883FF3" w:rsidRPr="00BE6603" w:rsidRDefault="00883FF3" w:rsidP="00EC6237">
      <w:pPr>
        <w:autoSpaceDE w:val="0"/>
        <w:autoSpaceDN w:val="0"/>
        <w:adjustRightInd w:val="0"/>
        <w:ind w:left="540" w:firstLine="709"/>
        <w:outlineLvl w:val="1"/>
        <w:rPr>
          <w:b/>
        </w:rPr>
      </w:pPr>
    </w:p>
    <w:p w:rsidR="00883FF3" w:rsidRPr="00BE6603" w:rsidRDefault="00883FF3" w:rsidP="00EC6237">
      <w:pPr>
        <w:autoSpaceDE w:val="0"/>
        <w:autoSpaceDN w:val="0"/>
        <w:adjustRightInd w:val="0"/>
        <w:ind w:firstLine="709"/>
        <w:jc w:val="both"/>
        <w:outlineLvl w:val="1"/>
        <w:rPr>
          <w:bCs/>
        </w:rPr>
      </w:pPr>
      <w:r w:rsidRPr="00BE6603">
        <w:rPr>
          <w:b/>
          <w:bCs/>
        </w:rPr>
        <w:t>2.1. Наименование муниципальной услуги</w:t>
      </w:r>
    </w:p>
    <w:p w:rsidR="00883FF3" w:rsidRPr="00BE6603" w:rsidRDefault="00883FF3" w:rsidP="00EC6237">
      <w:pPr>
        <w:autoSpaceDE w:val="0"/>
        <w:autoSpaceDN w:val="0"/>
        <w:adjustRightInd w:val="0"/>
        <w:ind w:firstLine="709"/>
        <w:jc w:val="both"/>
        <w:outlineLvl w:val="1"/>
        <w:rPr>
          <w:bCs/>
        </w:rPr>
      </w:pPr>
      <w:r w:rsidRPr="00BE6603">
        <w:rPr>
          <w:bCs/>
        </w:rPr>
        <w:t xml:space="preserve">Наименование муниципальной услуги: </w:t>
      </w:r>
      <w:r w:rsidRPr="00BE6603">
        <w:t>Прием заявлений и выдача документов о согласовании переустройства и (или) перепланировки жилого помещения</w:t>
      </w:r>
      <w:r w:rsidRPr="00BE6603">
        <w:rPr>
          <w:bCs/>
        </w:rPr>
        <w:t>.</w:t>
      </w:r>
    </w:p>
    <w:p w:rsidR="00883FF3" w:rsidRPr="00BE6603" w:rsidRDefault="00883FF3" w:rsidP="00EC6237">
      <w:pPr>
        <w:autoSpaceDE w:val="0"/>
        <w:autoSpaceDN w:val="0"/>
        <w:adjustRightInd w:val="0"/>
        <w:ind w:firstLine="709"/>
        <w:jc w:val="both"/>
        <w:outlineLvl w:val="1"/>
        <w:rPr>
          <w:bCs/>
        </w:rPr>
      </w:pPr>
    </w:p>
    <w:p w:rsidR="00883FF3" w:rsidRPr="00BE6603" w:rsidRDefault="00883FF3" w:rsidP="00EC6237">
      <w:pPr>
        <w:autoSpaceDE w:val="0"/>
        <w:autoSpaceDN w:val="0"/>
        <w:adjustRightInd w:val="0"/>
        <w:ind w:firstLine="709"/>
        <w:jc w:val="both"/>
        <w:outlineLvl w:val="1"/>
        <w:rPr>
          <w:b/>
          <w:bCs/>
        </w:rPr>
      </w:pPr>
      <w:r w:rsidRPr="00BE6603">
        <w:rPr>
          <w:b/>
          <w:bCs/>
        </w:rPr>
        <w:t xml:space="preserve">2.2. Наименование органа местного самоуправления муниципального образования, предоставляющего муниципальную услугу. </w:t>
      </w:r>
    </w:p>
    <w:p w:rsidR="00883FF3" w:rsidRPr="00BE6603" w:rsidRDefault="00883FF3" w:rsidP="00EC6237">
      <w:pPr>
        <w:autoSpaceDE w:val="0"/>
        <w:autoSpaceDN w:val="0"/>
        <w:adjustRightInd w:val="0"/>
        <w:ind w:firstLine="709"/>
        <w:jc w:val="both"/>
      </w:pPr>
      <w:r w:rsidRPr="00BE6603">
        <w:t xml:space="preserve">2.2.1. Предоставление муниципальной услуги осуществляет администрация </w:t>
      </w:r>
      <w:r>
        <w:t>Гущинского  сельского поселения (далее - а</w:t>
      </w:r>
      <w:r w:rsidRPr="00BE6603">
        <w:t>дминистрация).</w:t>
      </w:r>
    </w:p>
    <w:p w:rsidR="00883FF3" w:rsidRPr="00BE6603" w:rsidRDefault="00883FF3" w:rsidP="00EC6237">
      <w:pPr>
        <w:ind w:firstLine="709"/>
        <w:jc w:val="both"/>
      </w:pPr>
      <w:r w:rsidRPr="00BE6603">
        <w:t xml:space="preserve">2.2.2. Ответственным за предоставление муниципальной услуги является специалист </w:t>
      </w:r>
      <w:r>
        <w:t>администрации</w:t>
      </w:r>
      <w:r w:rsidRPr="00BE6603">
        <w:t xml:space="preserve"> (далее - специалист </w:t>
      </w:r>
      <w:r>
        <w:t>администрации</w:t>
      </w:r>
      <w:r w:rsidRPr="00BE6603">
        <w:t>).</w:t>
      </w:r>
    </w:p>
    <w:p w:rsidR="00883FF3" w:rsidRPr="00BE6603" w:rsidRDefault="00883FF3" w:rsidP="00EC6237">
      <w:pPr>
        <w:autoSpaceDE w:val="0"/>
        <w:autoSpaceDN w:val="0"/>
        <w:adjustRightInd w:val="0"/>
        <w:ind w:firstLine="709"/>
        <w:jc w:val="both"/>
        <w:outlineLvl w:val="1"/>
        <w:rPr>
          <w:i/>
        </w:rPr>
      </w:pPr>
      <w:r>
        <w:t>2.2.3</w:t>
      </w:r>
      <w:r w:rsidRPr="00BE6603">
        <w:t xml:space="preserve">. Специалист </w:t>
      </w:r>
      <w:r>
        <w:t>администрации</w:t>
      </w:r>
      <w:r w:rsidRPr="00BE6603">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органом местного самоуправления муниципальной услуги, и предоставляются организациями, участвующими в предоставлении услуг.</w:t>
      </w:r>
    </w:p>
    <w:p w:rsidR="00883FF3" w:rsidRPr="00BE6603" w:rsidRDefault="00883FF3" w:rsidP="00EC6237">
      <w:pPr>
        <w:autoSpaceDE w:val="0"/>
        <w:autoSpaceDN w:val="0"/>
        <w:adjustRightInd w:val="0"/>
        <w:ind w:firstLine="709"/>
        <w:jc w:val="both"/>
        <w:outlineLvl w:val="1"/>
        <w:rPr>
          <w:i/>
        </w:rPr>
      </w:pPr>
    </w:p>
    <w:p w:rsidR="00883FF3" w:rsidRPr="00BE6603" w:rsidRDefault="00883FF3" w:rsidP="00EC6237">
      <w:pPr>
        <w:autoSpaceDE w:val="0"/>
        <w:autoSpaceDN w:val="0"/>
        <w:adjustRightInd w:val="0"/>
        <w:ind w:firstLine="709"/>
        <w:jc w:val="both"/>
        <w:outlineLvl w:val="1"/>
        <w:rPr>
          <w:b/>
          <w:bCs/>
        </w:rPr>
      </w:pPr>
      <w:r w:rsidRPr="00BE6603">
        <w:rPr>
          <w:b/>
          <w:bCs/>
        </w:rPr>
        <w:t>2.3. Описание результата предоставления муниципальной услуги</w:t>
      </w:r>
    </w:p>
    <w:p w:rsidR="00883FF3" w:rsidRPr="00BE6603" w:rsidRDefault="00883FF3" w:rsidP="00EC6237">
      <w:pPr>
        <w:autoSpaceDE w:val="0"/>
        <w:autoSpaceDN w:val="0"/>
        <w:adjustRightInd w:val="0"/>
        <w:ind w:firstLine="709"/>
        <w:jc w:val="both"/>
        <w:outlineLvl w:val="1"/>
        <w:rPr>
          <w:bCs/>
        </w:rPr>
      </w:pPr>
      <w:r w:rsidRPr="00BE6603">
        <w:rPr>
          <w:bCs/>
        </w:rPr>
        <w:lastRenderedPageBreak/>
        <w:t>2.3.1. Результатом предоставления муниципальной услуги являются:</w:t>
      </w:r>
    </w:p>
    <w:p w:rsidR="00883FF3" w:rsidRPr="00BE6603" w:rsidRDefault="00883FF3" w:rsidP="00EC6237">
      <w:pPr>
        <w:autoSpaceDE w:val="0"/>
        <w:autoSpaceDN w:val="0"/>
        <w:adjustRightInd w:val="0"/>
        <w:ind w:firstLine="709"/>
        <w:jc w:val="both"/>
        <w:outlineLvl w:val="1"/>
        <w:rPr>
          <w:bCs/>
        </w:rPr>
      </w:pPr>
      <w:r w:rsidRPr="00BE6603">
        <w:t>- согласование переустройства и (или) перепланировки жилого помещения;</w:t>
      </w:r>
    </w:p>
    <w:p w:rsidR="00883FF3" w:rsidRPr="00BE6603" w:rsidRDefault="00883FF3" w:rsidP="00EC6237">
      <w:pPr>
        <w:autoSpaceDE w:val="0"/>
        <w:autoSpaceDN w:val="0"/>
        <w:adjustRightInd w:val="0"/>
        <w:ind w:firstLine="709"/>
        <w:jc w:val="both"/>
        <w:outlineLvl w:val="1"/>
        <w:rPr>
          <w:bCs/>
        </w:rPr>
      </w:pPr>
      <w:r w:rsidRPr="00BE6603">
        <w:t>- отказ в согласовании переустройства и (или) перепланировки жилого помещения</w:t>
      </w:r>
      <w:r w:rsidRPr="00BE6603">
        <w:rPr>
          <w:bCs/>
        </w:rPr>
        <w:t>;</w:t>
      </w:r>
    </w:p>
    <w:p w:rsidR="00883FF3" w:rsidRPr="00BE6603" w:rsidRDefault="00883FF3" w:rsidP="00EC6237">
      <w:pPr>
        <w:autoSpaceDE w:val="0"/>
        <w:autoSpaceDN w:val="0"/>
        <w:adjustRightInd w:val="0"/>
        <w:ind w:firstLine="709"/>
        <w:jc w:val="both"/>
        <w:outlineLvl w:val="1"/>
      </w:pPr>
      <w:r w:rsidRPr="00BE6603">
        <w:t>2.3.2. Завершение переустройства и (или) перепланировки жилого помещения подтверждается:</w:t>
      </w:r>
    </w:p>
    <w:p w:rsidR="00883FF3" w:rsidRPr="00BE6603" w:rsidRDefault="00883FF3" w:rsidP="00EC6237">
      <w:pPr>
        <w:autoSpaceDE w:val="0"/>
        <w:autoSpaceDN w:val="0"/>
        <w:adjustRightInd w:val="0"/>
        <w:ind w:firstLine="709"/>
        <w:jc w:val="both"/>
        <w:outlineLvl w:val="1"/>
      </w:pPr>
      <w:r w:rsidRPr="00BE6603">
        <w:t>- актом приемочной комиссии о приемке ремонтно-строительных работ;</w:t>
      </w:r>
    </w:p>
    <w:p w:rsidR="00883FF3" w:rsidRPr="00BE6603" w:rsidRDefault="00883FF3" w:rsidP="00EC6237">
      <w:pPr>
        <w:autoSpaceDE w:val="0"/>
        <w:autoSpaceDN w:val="0"/>
        <w:adjustRightInd w:val="0"/>
        <w:ind w:firstLine="709"/>
        <w:jc w:val="both"/>
        <w:outlineLvl w:val="1"/>
      </w:pPr>
      <w:r w:rsidRPr="00BE6603">
        <w:t>- актом приемочной комиссии об отказе в приемке ремонтно-строительных работ.</w:t>
      </w:r>
    </w:p>
    <w:p w:rsidR="00883FF3" w:rsidRPr="00BE6603" w:rsidRDefault="00883FF3" w:rsidP="00EC6237">
      <w:pPr>
        <w:autoSpaceDE w:val="0"/>
        <w:autoSpaceDN w:val="0"/>
        <w:adjustRightInd w:val="0"/>
        <w:ind w:firstLine="709"/>
        <w:jc w:val="both"/>
        <w:outlineLvl w:val="1"/>
      </w:pPr>
    </w:p>
    <w:p w:rsidR="00883FF3" w:rsidRPr="00BE6603" w:rsidRDefault="00883FF3" w:rsidP="00EC6237">
      <w:pPr>
        <w:autoSpaceDE w:val="0"/>
        <w:autoSpaceDN w:val="0"/>
        <w:adjustRightInd w:val="0"/>
        <w:ind w:firstLine="709"/>
        <w:jc w:val="both"/>
        <w:rPr>
          <w:b/>
          <w:bCs/>
        </w:rPr>
      </w:pPr>
      <w:r w:rsidRPr="00BE6603">
        <w:rPr>
          <w:b/>
          <w:bCs/>
        </w:rPr>
        <w:t>2.4. Срок предоставления муниципальной услуги</w:t>
      </w:r>
    </w:p>
    <w:p w:rsidR="00883FF3" w:rsidRPr="00BE6603" w:rsidRDefault="00883FF3" w:rsidP="00EC6237">
      <w:pPr>
        <w:ind w:firstLine="709"/>
        <w:jc w:val="both"/>
      </w:pPr>
      <w:r w:rsidRPr="00BE6603">
        <w:t>2.4.1. Решение о согласовании или об отказе в согласовании переустройства и (или) перепланировки жилого помещения  должно быть принято в 45 (сорока пяти) дневный срок со дня представления заявителем документов.</w:t>
      </w:r>
    </w:p>
    <w:p w:rsidR="00883FF3" w:rsidRPr="00BE6603" w:rsidRDefault="00883FF3" w:rsidP="00EC6237">
      <w:pPr>
        <w:ind w:firstLine="709"/>
        <w:jc w:val="both"/>
      </w:pPr>
      <w:r w:rsidRPr="00BE6603">
        <w:rPr>
          <w:bCs/>
        </w:rPr>
        <w:t xml:space="preserve">2.4.2. Решение комиссии </w:t>
      </w:r>
      <w:r>
        <w:rPr>
          <w:bCs/>
        </w:rPr>
        <w:t>Администрации</w:t>
      </w:r>
      <w:r w:rsidRPr="00BE6603">
        <w:rPr>
          <w:bCs/>
        </w:rPr>
        <w:t xml:space="preserve"> о завершении переустройства и (или) перепланировки или решение комиссии </w:t>
      </w:r>
      <w:r>
        <w:rPr>
          <w:bCs/>
        </w:rPr>
        <w:t>администрации</w:t>
      </w:r>
      <w:r w:rsidRPr="00BE6603">
        <w:rPr>
          <w:bCs/>
        </w:rPr>
        <w:t xml:space="preserve"> об отказе от приемки ремонтно-строительных работ принимается</w:t>
      </w:r>
      <w:r w:rsidRPr="00BE6603">
        <w:t xml:space="preserve"> в 30 (тридцати) дневный срок со дня представления заявителем заявления с приложенными документами.</w:t>
      </w:r>
    </w:p>
    <w:p w:rsidR="00883FF3" w:rsidRPr="00BE6603" w:rsidRDefault="00883FF3" w:rsidP="00EC6237">
      <w:pPr>
        <w:ind w:firstLine="709"/>
        <w:jc w:val="both"/>
      </w:pPr>
    </w:p>
    <w:p w:rsidR="00883FF3" w:rsidRPr="00BE6603" w:rsidRDefault="00883FF3" w:rsidP="00EC6237">
      <w:pPr>
        <w:autoSpaceDE w:val="0"/>
        <w:autoSpaceDN w:val="0"/>
        <w:adjustRightInd w:val="0"/>
        <w:ind w:firstLine="709"/>
        <w:jc w:val="both"/>
        <w:rPr>
          <w:b/>
          <w:bCs/>
        </w:rPr>
      </w:pPr>
      <w:r w:rsidRPr="00BE6603">
        <w:rPr>
          <w:b/>
          <w:bCs/>
        </w:rPr>
        <w:t>2.5. Перечень нормативных правовых актов, регулирующих отношения, возникающие в связи с предоставлением муниципальной услуги</w:t>
      </w:r>
    </w:p>
    <w:p w:rsidR="00883FF3" w:rsidRPr="00BE6603" w:rsidRDefault="00883FF3" w:rsidP="00EC6237">
      <w:pPr>
        <w:autoSpaceDE w:val="0"/>
        <w:autoSpaceDN w:val="0"/>
        <w:adjustRightInd w:val="0"/>
        <w:ind w:firstLine="709"/>
        <w:jc w:val="both"/>
      </w:pPr>
      <w:r w:rsidRPr="00BE6603">
        <w:t>Муниципальная услуга предоставляется в соответствии со следующими нормативными правовыми актами:</w:t>
      </w:r>
    </w:p>
    <w:p w:rsidR="00883FF3" w:rsidRPr="00BE6603" w:rsidRDefault="00883FF3" w:rsidP="00EC6237">
      <w:pPr>
        <w:pStyle w:val="ab"/>
        <w:suppressAutoHyphens/>
        <w:spacing w:before="0" w:beforeAutospacing="0" w:after="0" w:afterAutospacing="0"/>
        <w:ind w:firstLine="709"/>
        <w:jc w:val="both"/>
        <w:rPr>
          <w:rFonts w:ascii="Times New Roman" w:hAnsi="Times New Roman"/>
          <w:sz w:val="24"/>
          <w:szCs w:val="24"/>
          <w:lang w:val="ru-RU"/>
        </w:rPr>
      </w:pPr>
      <w:r w:rsidRPr="00BE6603">
        <w:rPr>
          <w:rFonts w:ascii="Times New Roman" w:hAnsi="Times New Roman"/>
          <w:sz w:val="24"/>
          <w:szCs w:val="24"/>
          <w:lang w:val="ru-RU"/>
        </w:rPr>
        <w:t>а) Градостроительный кодекс РФ;</w:t>
      </w:r>
    </w:p>
    <w:p w:rsidR="00883FF3" w:rsidRPr="00BE6603" w:rsidRDefault="00883FF3" w:rsidP="00EC6237">
      <w:pPr>
        <w:pStyle w:val="ab"/>
        <w:suppressAutoHyphens/>
        <w:spacing w:before="0" w:beforeAutospacing="0" w:after="0" w:afterAutospacing="0"/>
        <w:ind w:firstLine="709"/>
        <w:jc w:val="both"/>
        <w:rPr>
          <w:rFonts w:ascii="Times New Roman" w:hAnsi="Times New Roman"/>
          <w:sz w:val="24"/>
          <w:szCs w:val="24"/>
          <w:lang w:val="ru-RU"/>
        </w:rPr>
      </w:pPr>
      <w:r w:rsidRPr="00BE6603">
        <w:rPr>
          <w:rFonts w:ascii="Times New Roman" w:hAnsi="Times New Roman"/>
          <w:sz w:val="24"/>
          <w:szCs w:val="24"/>
          <w:lang w:val="ru-RU"/>
        </w:rPr>
        <w:t>б) Жилищным кодексом Российской Федерации от 29.12.2004  № 188-ФЗ («Российской газете», № 1, 12.01.2005);</w:t>
      </w:r>
    </w:p>
    <w:p w:rsidR="00883FF3" w:rsidRPr="00BE6603" w:rsidRDefault="00883FF3" w:rsidP="00EC6237">
      <w:pPr>
        <w:suppressAutoHyphens/>
        <w:ind w:firstLine="709"/>
        <w:jc w:val="both"/>
      </w:pPr>
      <w:r w:rsidRPr="00BE6603">
        <w:t>в) Постановлением Правительства РФ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(«Российская газета», N 95, 06.05.2005);</w:t>
      </w:r>
    </w:p>
    <w:p w:rsidR="00883FF3" w:rsidRPr="00BE6603" w:rsidRDefault="00883FF3" w:rsidP="00EC6237">
      <w:pPr>
        <w:pStyle w:val="ConsPlusNormal"/>
        <w:widowControl/>
        <w:suppressAutoHyphens/>
        <w:ind w:firstLine="709"/>
        <w:jc w:val="both"/>
        <w:rPr>
          <w:rFonts w:ascii="Times New Roman" w:hAnsi="Times New Roman" w:cs="Times New Roman"/>
          <w:sz w:val="24"/>
          <w:szCs w:val="24"/>
        </w:rPr>
      </w:pPr>
      <w:r w:rsidRPr="00BE6603">
        <w:rPr>
          <w:rFonts w:ascii="Times New Roman" w:hAnsi="Times New Roman" w:cs="Times New Roman"/>
          <w:sz w:val="24"/>
          <w:szCs w:val="24"/>
        </w:rPr>
        <w:t>г)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 (Российская газета № 214 от 23.10.2003).</w:t>
      </w:r>
    </w:p>
    <w:p w:rsidR="00883FF3" w:rsidRPr="00BE6603" w:rsidRDefault="00883FF3" w:rsidP="00EC6237">
      <w:pPr>
        <w:pStyle w:val="ConsPlusNormal"/>
        <w:widowControl/>
        <w:suppressAutoHyphens/>
        <w:ind w:firstLine="709"/>
        <w:jc w:val="both"/>
        <w:rPr>
          <w:rFonts w:ascii="Times New Roman" w:hAnsi="Times New Roman" w:cs="Times New Roman"/>
          <w:sz w:val="24"/>
          <w:szCs w:val="24"/>
        </w:rPr>
      </w:pPr>
      <w:r w:rsidRPr="00BE6603">
        <w:rPr>
          <w:rFonts w:ascii="Times New Roman" w:hAnsi="Times New Roman" w:cs="Times New Roman"/>
          <w:sz w:val="24"/>
          <w:szCs w:val="24"/>
        </w:rPr>
        <w:t>д) Постановление Правительства РФ от 28.01.2006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83FF3" w:rsidRPr="00BE6603" w:rsidRDefault="00883FF3" w:rsidP="00EC6237">
      <w:pPr>
        <w:pStyle w:val="ConsPlusNormal"/>
        <w:widowControl/>
        <w:suppressAutoHyphens/>
        <w:ind w:firstLine="709"/>
        <w:jc w:val="both"/>
        <w:rPr>
          <w:rFonts w:ascii="Times New Roman" w:hAnsi="Times New Roman" w:cs="Times New Roman"/>
          <w:sz w:val="24"/>
          <w:szCs w:val="24"/>
        </w:rPr>
      </w:pPr>
    </w:p>
    <w:p w:rsidR="00883FF3" w:rsidRPr="00BE6603" w:rsidRDefault="00883FF3" w:rsidP="00EC6237">
      <w:pPr>
        <w:autoSpaceDE w:val="0"/>
        <w:autoSpaceDN w:val="0"/>
        <w:adjustRightInd w:val="0"/>
        <w:ind w:firstLine="709"/>
        <w:jc w:val="both"/>
        <w:outlineLvl w:val="1"/>
        <w:rPr>
          <w:b/>
          <w:bCs/>
        </w:rPr>
      </w:pPr>
      <w:r w:rsidRPr="00BE6603">
        <w:rPr>
          <w:b/>
          <w:bCs/>
        </w:rPr>
        <w:t>2.6. Исчерпывающий перечень документов, необходимых для предоставления муниципальной услуги, предоставляемых заявителем.</w:t>
      </w:r>
    </w:p>
    <w:p w:rsidR="00883FF3" w:rsidRPr="00BE6603" w:rsidRDefault="00883FF3" w:rsidP="00EC6237">
      <w:pPr>
        <w:shd w:val="clear" w:color="auto" w:fill="FFFFFF"/>
        <w:autoSpaceDE w:val="0"/>
        <w:autoSpaceDN w:val="0"/>
        <w:adjustRightInd w:val="0"/>
        <w:ind w:firstLine="709"/>
        <w:jc w:val="both"/>
      </w:pPr>
      <w:r w:rsidRPr="00BE6603">
        <w:t>2.6.1. Для предоставления муниципальной услуги устанавливается следующий исчерпывающий перечень документов, предоставляемых заявителем:</w:t>
      </w:r>
    </w:p>
    <w:p w:rsidR="00883FF3" w:rsidRPr="00BE6603" w:rsidRDefault="00883FF3" w:rsidP="00EC6237">
      <w:pPr>
        <w:ind w:firstLine="709"/>
        <w:jc w:val="both"/>
      </w:pPr>
      <w:r w:rsidRPr="00BE6603">
        <w:t>а) Заявление о переустройстве и (или) перепланировке жилого помещения по утвержденной форме (Постановлением Правительства РФ от 28.04.2005 N 266) (Приложение 2 к Регламенту);</w:t>
      </w:r>
    </w:p>
    <w:p w:rsidR="00883FF3" w:rsidRPr="00BE6603" w:rsidRDefault="00883FF3" w:rsidP="00EC6237">
      <w:pPr>
        <w:ind w:firstLine="709"/>
        <w:jc w:val="both"/>
      </w:pPr>
      <w:r w:rsidRPr="00BE6603">
        <w:t xml:space="preserve">б) </w:t>
      </w:r>
      <w:r w:rsidRPr="00BE6603">
        <w:rPr>
          <w:u w:val="single"/>
        </w:rPr>
        <w:t>Для физического лица:</w:t>
      </w:r>
    </w:p>
    <w:p w:rsidR="00883FF3" w:rsidRPr="00BE6603" w:rsidRDefault="00883FF3" w:rsidP="00EC6237">
      <w:pPr>
        <w:shd w:val="clear" w:color="auto" w:fill="FFFFFF"/>
        <w:autoSpaceDE w:val="0"/>
        <w:autoSpaceDN w:val="0"/>
        <w:adjustRightInd w:val="0"/>
        <w:ind w:firstLine="709"/>
        <w:jc w:val="both"/>
      </w:pPr>
      <w:r w:rsidRPr="00BE6603">
        <w:t>- документ, удостоверяющий личность заявителя, а в случае подачи заявления представителем заявителя - документы удостоверяющие личность и полномочия представителя заявителя.</w:t>
      </w:r>
    </w:p>
    <w:p w:rsidR="00883FF3" w:rsidRPr="00BE6603" w:rsidRDefault="00883FF3" w:rsidP="00EC6237">
      <w:pPr>
        <w:ind w:firstLine="709"/>
        <w:rPr>
          <w:u w:val="single"/>
        </w:rPr>
      </w:pPr>
      <w:r w:rsidRPr="00BE6603">
        <w:rPr>
          <w:u w:val="single"/>
        </w:rPr>
        <w:t>Для юридического лица:</w:t>
      </w:r>
    </w:p>
    <w:p w:rsidR="00883FF3" w:rsidRPr="00BE6603" w:rsidRDefault="00883FF3" w:rsidP="00EC6237">
      <w:pPr>
        <w:autoSpaceDE w:val="0"/>
        <w:autoSpaceDN w:val="0"/>
        <w:adjustRightInd w:val="0"/>
        <w:ind w:firstLine="709"/>
        <w:jc w:val="both"/>
        <w:outlineLvl w:val="1"/>
        <w:rPr>
          <w:bCs/>
        </w:rPr>
      </w:pPr>
      <w:r w:rsidRPr="00BE6603">
        <w:t>- документ, удостоверяющий личность заявителя (представителя юридического лица), а в случае подачи заявления лицом, не имеющим права действовать от имени юридического лица без доверенности - документ, удостоверяющий полномочия представителя юридического лица;</w:t>
      </w:r>
    </w:p>
    <w:p w:rsidR="00883FF3" w:rsidRPr="00BE6603" w:rsidRDefault="00883FF3" w:rsidP="00EC6237">
      <w:pPr>
        <w:ind w:firstLine="709"/>
        <w:jc w:val="both"/>
      </w:pPr>
      <w:r w:rsidRPr="00BE6603">
        <w:lastRenderedPageBreak/>
        <w:t>- выписка из Единого государственного реестра юридических лиц, в случае подачи заявления лицом, имеющим право действовать от имени юридического лица без доверенности.</w:t>
      </w:r>
    </w:p>
    <w:p w:rsidR="00883FF3" w:rsidRPr="00BE6603" w:rsidRDefault="00883FF3" w:rsidP="00EC6237">
      <w:pPr>
        <w:ind w:firstLine="709"/>
        <w:jc w:val="both"/>
      </w:pPr>
      <w:r w:rsidRPr="00BE6603">
        <w:t>в) правоустанавливающие документы (сведения об этих документах) на переустраиваемое и (или) перепланируемое жилое помещение;</w:t>
      </w:r>
    </w:p>
    <w:p w:rsidR="00883FF3" w:rsidRPr="00BE6603" w:rsidRDefault="00883FF3" w:rsidP="00EC6237">
      <w:pPr>
        <w:ind w:firstLine="709"/>
        <w:jc w:val="both"/>
      </w:pPr>
      <w:r w:rsidRPr="00BE6603">
        <w:t>г)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883FF3" w:rsidRPr="00BE6603" w:rsidRDefault="00883FF3" w:rsidP="00EC6237">
      <w:pPr>
        <w:autoSpaceDE w:val="0"/>
        <w:autoSpaceDN w:val="0"/>
        <w:adjustRightInd w:val="0"/>
        <w:ind w:firstLine="709"/>
        <w:jc w:val="both"/>
      </w:pPr>
      <w:r w:rsidRPr="00BE6603">
        <w:t>д) технический паспорт переустраиваемого и (или) перепланируемого жилого помещения.</w:t>
      </w:r>
    </w:p>
    <w:p w:rsidR="00883FF3" w:rsidRPr="00BE6603" w:rsidRDefault="00883FF3" w:rsidP="00EC6237">
      <w:pPr>
        <w:autoSpaceDE w:val="0"/>
        <w:autoSpaceDN w:val="0"/>
        <w:adjustRightInd w:val="0"/>
        <w:ind w:firstLine="709"/>
        <w:jc w:val="both"/>
      </w:pPr>
      <w:r w:rsidRPr="00BE6603">
        <w:t>2.6.2. Документы, предоставляемые при необходимости (в некоторых случаях):</w:t>
      </w:r>
    </w:p>
    <w:p w:rsidR="00883FF3" w:rsidRPr="00BE6603" w:rsidRDefault="00883FF3" w:rsidP="00EC6237">
      <w:pPr>
        <w:autoSpaceDE w:val="0"/>
        <w:autoSpaceDN w:val="0"/>
        <w:adjustRightInd w:val="0"/>
        <w:ind w:firstLine="709"/>
        <w:jc w:val="both"/>
        <w:rPr>
          <w:i/>
        </w:rPr>
      </w:pPr>
      <w:r w:rsidRPr="00BE6603">
        <w:t>а)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документов наниматель переустраиваемого и (или) перепланируемого жилого помещения по договору социального найма (ставится в форме заявления в присутствии должностного лица, а в иных случаях представляется нотариально удостоверенное);</w:t>
      </w:r>
    </w:p>
    <w:p w:rsidR="00883FF3" w:rsidRPr="00BE6603" w:rsidRDefault="00883FF3" w:rsidP="00EC6237">
      <w:pPr>
        <w:autoSpaceDE w:val="0"/>
        <w:autoSpaceDN w:val="0"/>
        <w:adjustRightInd w:val="0"/>
        <w:ind w:firstLine="709"/>
        <w:jc w:val="both"/>
      </w:pPr>
      <w:r w:rsidRPr="00BE6603">
        <w:t>б)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883FF3" w:rsidRPr="00BE6603" w:rsidRDefault="00883FF3" w:rsidP="00EC6237">
      <w:pPr>
        <w:autoSpaceDE w:val="0"/>
        <w:autoSpaceDN w:val="0"/>
        <w:adjustRightInd w:val="0"/>
        <w:ind w:firstLine="709"/>
        <w:jc w:val="both"/>
      </w:pPr>
      <w:r w:rsidRPr="00BE6603">
        <w:t>в) при проведении переустройства и (или) перепланировки в коммунальной квартире, в результате которых изменяется размер общего имущества в коммунальной квартире, предоставляется согласие всех собственников комнат в коммунальной квартире;</w:t>
      </w:r>
    </w:p>
    <w:p w:rsidR="00883FF3" w:rsidRPr="00BE6603" w:rsidRDefault="00883FF3" w:rsidP="00EC6237">
      <w:pPr>
        <w:autoSpaceDE w:val="0"/>
        <w:autoSpaceDN w:val="0"/>
        <w:adjustRightInd w:val="0"/>
        <w:ind w:firstLine="709"/>
        <w:jc w:val="both"/>
      </w:pPr>
      <w:r w:rsidRPr="00BE6603">
        <w:t>г) Сведения о недвижимом имуществе, отнесенном к объектам культурного наследия, подлежащим государственной охране.</w:t>
      </w:r>
    </w:p>
    <w:p w:rsidR="00883FF3" w:rsidRPr="00BE6603" w:rsidRDefault="00883FF3" w:rsidP="00EC6237">
      <w:pPr>
        <w:autoSpaceDE w:val="0"/>
        <w:autoSpaceDN w:val="0"/>
        <w:adjustRightInd w:val="0"/>
        <w:ind w:firstLine="709"/>
        <w:jc w:val="both"/>
      </w:pPr>
      <w:r w:rsidRPr="00BE6603">
        <w:t>2.6.3. Если переустройство и (или) перепланировка жилого помещения невозможны без присоединения к ним части общего имущества в многоквартирном доме:</w:t>
      </w:r>
    </w:p>
    <w:p w:rsidR="00883FF3" w:rsidRPr="00BE6603" w:rsidRDefault="00883FF3" w:rsidP="00EC6237">
      <w:pPr>
        <w:autoSpaceDE w:val="0"/>
        <w:autoSpaceDN w:val="0"/>
        <w:adjustRightInd w:val="0"/>
        <w:ind w:firstLine="709"/>
        <w:jc w:val="both"/>
      </w:pPr>
      <w:r w:rsidRPr="00BE6603">
        <w:t>а) предоставляется согласие всех собственников многоквартирного дома на такие переустройство и (или) перепланировку жилого помещения;</w:t>
      </w:r>
    </w:p>
    <w:p w:rsidR="00883FF3" w:rsidRPr="00BE6603" w:rsidRDefault="00883FF3" w:rsidP="00EC6237">
      <w:pPr>
        <w:autoSpaceDE w:val="0"/>
        <w:autoSpaceDN w:val="0"/>
        <w:adjustRightInd w:val="0"/>
        <w:ind w:firstLine="709"/>
        <w:jc w:val="both"/>
      </w:pPr>
      <w:r w:rsidRPr="00BE6603">
        <w:t>б) заявление о приемке ремонтно-строительных работ по переустройству и (или) перепланировке.</w:t>
      </w:r>
    </w:p>
    <w:p w:rsidR="00883FF3" w:rsidRPr="00BE6603" w:rsidRDefault="00883FF3" w:rsidP="00EC6237">
      <w:pPr>
        <w:autoSpaceDE w:val="0"/>
        <w:autoSpaceDN w:val="0"/>
        <w:adjustRightInd w:val="0"/>
        <w:ind w:firstLine="709"/>
        <w:jc w:val="both"/>
      </w:pPr>
    </w:p>
    <w:p w:rsidR="00883FF3" w:rsidRPr="00BE6603" w:rsidRDefault="00883FF3" w:rsidP="00EC6237">
      <w:pPr>
        <w:autoSpaceDE w:val="0"/>
        <w:autoSpaceDN w:val="0"/>
        <w:adjustRightInd w:val="0"/>
        <w:ind w:firstLine="709"/>
        <w:jc w:val="both"/>
        <w:rPr>
          <w:color w:val="000000"/>
          <w:shd w:val="clear" w:color="auto" w:fill="FFFFFF"/>
        </w:rPr>
      </w:pPr>
      <w:r w:rsidRPr="00BE6603">
        <w:rPr>
          <w:b/>
          <w:color w:val="000000"/>
          <w:shd w:val="clear" w:color="auto" w:fill="FFFFFF"/>
        </w:rPr>
        <w:t>2.7. Исчерпывающий перечень документов, необходимых для предоставления муниципальной услуги, которые заявитель вправе представить</w:t>
      </w:r>
      <w:r w:rsidRPr="00BE6603">
        <w:rPr>
          <w:color w:val="000000"/>
          <w:shd w:val="clear" w:color="auto" w:fill="FFFFFF"/>
        </w:rPr>
        <w:t>.</w:t>
      </w:r>
    </w:p>
    <w:p w:rsidR="00883FF3" w:rsidRPr="00BE6603" w:rsidRDefault="00883FF3" w:rsidP="00EC6237">
      <w:pPr>
        <w:autoSpaceDE w:val="0"/>
        <w:autoSpaceDN w:val="0"/>
        <w:adjustRightInd w:val="0"/>
        <w:ind w:firstLine="709"/>
        <w:jc w:val="both"/>
        <w:rPr>
          <w:color w:val="000000"/>
          <w:shd w:val="clear" w:color="auto" w:fill="FFFFFF"/>
        </w:rPr>
      </w:pPr>
      <w:r w:rsidRPr="00BE6603">
        <w:rPr>
          <w:color w:val="000000"/>
          <w:shd w:val="clear" w:color="auto" w:fill="FFFFFF"/>
        </w:rPr>
        <w:t xml:space="preserve">2.7.1. Документы, указанные в подподпункте  «в» подпункта 2.6.1., подподпунктах «б», «г» подпункта 2.6.2. Административного регламента, запрашиваются в рамках межведомственного взаимодействия в органах государственной власти, органах местного самоуправления либо подведомственных государственным органам или органам местного самоуправления организациях, в распоряжении которых находятся такие документы (сведения из них) либо по желанию могут быть предоставлены заявителем самостоятельно. </w:t>
      </w:r>
    </w:p>
    <w:p w:rsidR="00883FF3" w:rsidRPr="00BE6603" w:rsidRDefault="00883FF3" w:rsidP="00EC6237">
      <w:pPr>
        <w:autoSpaceDE w:val="0"/>
        <w:autoSpaceDN w:val="0"/>
        <w:adjustRightInd w:val="0"/>
        <w:ind w:firstLine="709"/>
        <w:jc w:val="both"/>
        <w:rPr>
          <w:color w:val="000000"/>
          <w:shd w:val="clear" w:color="auto" w:fill="FFFFFF"/>
        </w:rPr>
      </w:pPr>
      <w:r w:rsidRPr="00BE6603">
        <w:rPr>
          <w:color w:val="000000"/>
          <w:shd w:val="clear" w:color="auto" w:fill="FFFFFF"/>
        </w:rPr>
        <w:t>2.7.2. Заявитель вправе предоставить документы, предусмотренные в подпункте «в» подпункта 2.6.1., в подпунктах «б», «г» подпункта 2.6.2. Административного регламента самостоятельно.</w:t>
      </w:r>
    </w:p>
    <w:p w:rsidR="00883FF3" w:rsidRPr="00BE6603" w:rsidRDefault="00883FF3" w:rsidP="00EC6237">
      <w:pPr>
        <w:autoSpaceDE w:val="0"/>
        <w:autoSpaceDN w:val="0"/>
        <w:adjustRightInd w:val="0"/>
        <w:ind w:firstLine="709"/>
        <w:jc w:val="both"/>
        <w:rPr>
          <w:highlight w:val="cyan"/>
        </w:rPr>
      </w:pPr>
    </w:p>
    <w:p w:rsidR="00883FF3" w:rsidRPr="00BE6603" w:rsidRDefault="00883FF3" w:rsidP="00EC6237">
      <w:pPr>
        <w:autoSpaceDE w:val="0"/>
        <w:autoSpaceDN w:val="0"/>
        <w:adjustRightInd w:val="0"/>
        <w:ind w:firstLine="709"/>
        <w:jc w:val="both"/>
        <w:rPr>
          <w:b/>
          <w:color w:val="000000"/>
          <w:shd w:val="clear" w:color="auto" w:fill="FFFFFF"/>
        </w:rPr>
      </w:pPr>
      <w:r w:rsidRPr="00BE6603">
        <w:rPr>
          <w:b/>
          <w:color w:val="000000"/>
          <w:shd w:val="clear" w:color="auto" w:fill="FFFFFF"/>
        </w:rPr>
        <w:t>2.8. Указание на запрет требовать от заявителя</w:t>
      </w:r>
    </w:p>
    <w:p w:rsidR="00883FF3" w:rsidRPr="00BE6603" w:rsidRDefault="00883FF3" w:rsidP="00EC6237">
      <w:pPr>
        <w:autoSpaceDE w:val="0"/>
        <w:autoSpaceDN w:val="0"/>
        <w:adjustRightInd w:val="0"/>
        <w:ind w:firstLine="709"/>
        <w:jc w:val="both"/>
        <w:rPr>
          <w:color w:val="000000"/>
          <w:shd w:val="clear" w:color="auto" w:fill="FFFFFF"/>
        </w:rPr>
      </w:pPr>
      <w:r w:rsidRPr="00BE6603">
        <w:rPr>
          <w:color w:val="000000"/>
          <w:shd w:val="clear" w:color="auto" w:fill="FFFFFF"/>
        </w:rPr>
        <w:t xml:space="preserve">Специалист </w:t>
      </w:r>
      <w:r>
        <w:rPr>
          <w:color w:val="000000"/>
          <w:shd w:val="clear" w:color="auto" w:fill="FFFFFF"/>
        </w:rPr>
        <w:t>администрации</w:t>
      </w:r>
      <w:r w:rsidRPr="00BE6603">
        <w:rPr>
          <w:color w:val="000000"/>
          <w:shd w:val="clear" w:color="auto" w:fill="FFFFFF"/>
        </w:rPr>
        <w:t xml:space="preserve"> не вправе требовать от заявителя:</w:t>
      </w:r>
    </w:p>
    <w:p w:rsidR="00883FF3" w:rsidRPr="00BE6603" w:rsidRDefault="00883FF3" w:rsidP="00EC6237">
      <w:pPr>
        <w:autoSpaceDE w:val="0"/>
        <w:autoSpaceDN w:val="0"/>
        <w:adjustRightInd w:val="0"/>
        <w:ind w:firstLine="709"/>
        <w:jc w:val="both"/>
        <w:rPr>
          <w:color w:val="000000"/>
          <w:shd w:val="clear" w:color="auto" w:fill="FFFFFF"/>
        </w:rPr>
      </w:pPr>
      <w:r w:rsidRPr="00BE6603">
        <w:rPr>
          <w:color w:val="000000"/>
          <w:shd w:val="clear" w:color="auto" w:fill="FFFFFF"/>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3FF3" w:rsidRPr="00BE6603" w:rsidRDefault="00883FF3" w:rsidP="00EC6237">
      <w:pPr>
        <w:autoSpaceDE w:val="0"/>
        <w:autoSpaceDN w:val="0"/>
        <w:adjustRightInd w:val="0"/>
        <w:ind w:firstLine="709"/>
        <w:jc w:val="both"/>
        <w:rPr>
          <w:color w:val="000000"/>
          <w:shd w:val="clear" w:color="auto" w:fill="FFFFFF"/>
        </w:rPr>
      </w:pPr>
      <w:r w:rsidRPr="00BE6603">
        <w:rPr>
          <w:color w:val="000000"/>
          <w:shd w:val="clear" w:color="auto" w:fill="FFFFFF"/>
        </w:rPr>
        <w:lastRenderedPageBreak/>
        <w:t>- представления документов и информации, которые в соответствии с нормативными правовыми актами РФ, нормативными правов</w:t>
      </w:r>
      <w:r>
        <w:rPr>
          <w:color w:val="000000"/>
          <w:shd w:val="clear" w:color="auto" w:fill="FFFFFF"/>
        </w:rPr>
        <w:t>ыми актами Губернатора Брянской</w:t>
      </w:r>
      <w:r w:rsidRPr="00BE6603">
        <w:rPr>
          <w:color w:val="000000"/>
          <w:shd w:val="clear" w:color="auto" w:fill="FFFFFF"/>
        </w:rPr>
        <w:t xml:space="preserve"> о</w:t>
      </w:r>
      <w:r>
        <w:rPr>
          <w:color w:val="000000"/>
          <w:shd w:val="clear" w:color="auto" w:fill="FFFFFF"/>
        </w:rPr>
        <w:t xml:space="preserve">бласти и Правительства Брянской </w:t>
      </w:r>
      <w:r w:rsidRPr="00BE6603">
        <w:rPr>
          <w:color w:val="000000"/>
          <w:shd w:val="clear" w:color="auto" w:fill="FFFFFF"/>
        </w:rPr>
        <w:t xml:space="preserve"> области и муниципальными правовыми актами находятся в распоряжении исполнительных органов государственной власти, органов местного самоуправления, предоставляющих муниципальную услугу, иных органов местного самоуправления и (или) подведомственных исполнительным органам государственной власти и органам местного самоуправления организаций, участвующих в предоставлении государственных или муниципальных услуг, за исключением документов, на которые данное требование не распространяется в соответствии с перечнем таких документов, установленным Федеральным законом (ч. 6 ст.7 Федерального закона от 27.07.2010 №210-ФЗ «Об организации предоставления государственных и муниципальных услуг»).</w:t>
      </w:r>
    </w:p>
    <w:p w:rsidR="00883FF3" w:rsidRPr="00BE6603" w:rsidRDefault="00883FF3" w:rsidP="00EC6237">
      <w:pPr>
        <w:autoSpaceDE w:val="0"/>
        <w:autoSpaceDN w:val="0"/>
        <w:adjustRightInd w:val="0"/>
        <w:ind w:firstLine="709"/>
        <w:jc w:val="both"/>
        <w:outlineLvl w:val="1"/>
        <w:rPr>
          <w:b/>
          <w:bCs/>
        </w:rPr>
      </w:pPr>
    </w:p>
    <w:p w:rsidR="00883FF3" w:rsidRPr="00BE6603" w:rsidRDefault="00883FF3" w:rsidP="00EC6237">
      <w:pPr>
        <w:autoSpaceDE w:val="0"/>
        <w:autoSpaceDN w:val="0"/>
        <w:adjustRightInd w:val="0"/>
        <w:ind w:firstLine="709"/>
        <w:jc w:val="both"/>
        <w:outlineLvl w:val="1"/>
        <w:rPr>
          <w:b/>
          <w:bCs/>
        </w:rPr>
      </w:pPr>
      <w:r w:rsidRPr="00BE6603">
        <w:rPr>
          <w:b/>
          <w:bCs/>
        </w:rPr>
        <w:t>2.9. Исчерпывающий перечень оснований для отказа в приеме документов, необходимых для предоставления муниципальной услуги.</w:t>
      </w:r>
    </w:p>
    <w:p w:rsidR="00883FF3" w:rsidRPr="00BE6603" w:rsidRDefault="00883FF3" w:rsidP="00EC6237">
      <w:pPr>
        <w:autoSpaceDE w:val="0"/>
        <w:autoSpaceDN w:val="0"/>
        <w:adjustRightInd w:val="0"/>
        <w:ind w:firstLine="709"/>
        <w:jc w:val="both"/>
        <w:outlineLvl w:val="1"/>
        <w:rPr>
          <w:bCs/>
        </w:rPr>
      </w:pPr>
      <w:r w:rsidRPr="00BE6603">
        <w:rPr>
          <w:bCs/>
        </w:rPr>
        <w:t>2.9.1. В приеме документов, необходимых в соответствии с п. 2.6</w:t>
      </w:r>
      <w:hyperlink r:id="rId8" w:history="1">
        <w:r w:rsidRPr="00DD0DB2">
          <w:rPr>
            <w:rStyle w:val="a7"/>
          </w:rPr>
          <w:t>consultantplus://offline/ref=69E57CD1981665B9427C12022ECE34B49F53DA41517B557DB29E7E53DC898AFE68916FABD2CF668A6AA7EAmAw8H</w:t>
        </w:r>
      </w:hyperlink>
      <w:r w:rsidRPr="00BE6603">
        <w:rPr>
          <w:bCs/>
        </w:rPr>
        <w:t xml:space="preserve"> Регламента для предоставления муниципальной услуги, отказывается при наличии одного из следующих оснований:</w:t>
      </w:r>
    </w:p>
    <w:p w:rsidR="00883FF3" w:rsidRPr="00BE6603" w:rsidRDefault="00883FF3" w:rsidP="00EC6237">
      <w:pPr>
        <w:autoSpaceDE w:val="0"/>
        <w:autoSpaceDN w:val="0"/>
        <w:adjustRightInd w:val="0"/>
        <w:ind w:firstLine="709"/>
        <w:jc w:val="both"/>
        <w:outlineLvl w:val="1"/>
        <w:rPr>
          <w:bCs/>
        </w:rPr>
      </w:pPr>
      <w:r w:rsidRPr="00BE6603">
        <w:rPr>
          <w:bCs/>
        </w:rPr>
        <w:t>а) отсутствие у лица, обратившегося в качестве представителя заявителя, полномочий действовать от имени заявителя;</w:t>
      </w:r>
    </w:p>
    <w:p w:rsidR="00883FF3" w:rsidRPr="00BE6603" w:rsidRDefault="00883FF3" w:rsidP="00EC6237">
      <w:pPr>
        <w:autoSpaceDE w:val="0"/>
        <w:autoSpaceDN w:val="0"/>
        <w:adjustRightInd w:val="0"/>
        <w:ind w:firstLine="709"/>
        <w:jc w:val="both"/>
        <w:outlineLvl w:val="1"/>
        <w:rPr>
          <w:bCs/>
        </w:rPr>
      </w:pPr>
      <w:r w:rsidRPr="00BE6603">
        <w:rPr>
          <w:bCs/>
        </w:rPr>
        <w:t>б) несоответствие заявления форме, установленной в приложении 2 к Регламенту, или его заполнение не в полном объеме;</w:t>
      </w:r>
    </w:p>
    <w:p w:rsidR="00883FF3" w:rsidRPr="00BE6603" w:rsidRDefault="00883FF3" w:rsidP="00EC6237">
      <w:pPr>
        <w:autoSpaceDE w:val="0"/>
        <w:autoSpaceDN w:val="0"/>
        <w:adjustRightInd w:val="0"/>
        <w:ind w:firstLine="709"/>
        <w:jc w:val="both"/>
        <w:outlineLvl w:val="1"/>
        <w:rPr>
          <w:bCs/>
        </w:rPr>
      </w:pPr>
      <w:r w:rsidRPr="00BE6603">
        <w:rPr>
          <w:bCs/>
        </w:rPr>
        <w:t>в) несоответствие копии представленного документа его оригиналу.</w:t>
      </w:r>
    </w:p>
    <w:p w:rsidR="00883FF3" w:rsidRPr="00BE6603" w:rsidRDefault="00883FF3" w:rsidP="00EC6237">
      <w:pPr>
        <w:autoSpaceDE w:val="0"/>
        <w:autoSpaceDN w:val="0"/>
        <w:adjustRightInd w:val="0"/>
        <w:ind w:firstLine="709"/>
        <w:jc w:val="both"/>
        <w:outlineLvl w:val="1"/>
        <w:rPr>
          <w:bCs/>
        </w:rPr>
      </w:pPr>
      <w:r w:rsidRPr="00BE6603">
        <w:rPr>
          <w:bCs/>
        </w:rPr>
        <w:t>2.9.2. Отказ в приеме документов не препятствует повторной подаче документов при устранении оснований, по которым отказано в приеме документов.</w:t>
      </w:r>
    </w:p>
    <w:p w:rsidR="00883FF3" w:rsidRPr="00BE6603" w:rsidRDefault="00883FF3" w:rsidP="00EC6237">
      <w:pPr>
        <w:autoSpaceDE w:val="0"/>
        <w:autoSpaceDN w:val="0"/>
        <w:adjustRightInd w:val="0"/>
        <w:ind w:firstLine="709"/>
        <w:jc w:val="both"/>
        <w:outlineLvl w:val="1"/>
        <w:rPr>
          <w:bCs/>
        </w:rPr>
      </w:pPr>
    </w:p>
    <w:p w:rsidR="00883FF3" w:rsidRPr="00BE6603" w:rsidRDefault="00883FF3" w:rsidP="00EC6237">
      <w:pPr>
        <w:autoSpaceDE w:val="0"/>
        <w:autoSpaceDN w:val="0"/>
        <w:adjustRightInd w:val="0"/>
        <w:ind w:firstLine="709"/>
        <w:jc w:val="both"/>
        <w:outlineLvl w:val="1"/>
        <w:rPr>
          <w:b/>
          <w:bCs/>
        </w:rPr>
      </w:pPr>
      <w:r w:rsidRPr="00BE6603">
        <w:rPr>
          <w:b/>
          <w:bCs/>
        </w:rPr>
        <w:t>2.10. Исчерпывающий перечень оснований для отказа в предоставлении муниципальной услуги.</w:t>
      </w:r>
    </w:p>
    <w:p w:rsidR="00883FF3" w:rsidRPr="00BE6603" w:rsidRDefault="00883FF3" w:rsidP="00EC6237">
      <w:pPr>
        <w:suppressAutoHyphens/>
        <w:ind w:firstLine="709"/>
        <w:jc w:val="both"/>
      </w:pPr>
      <w:r w:rsidRPr="00BE6603">
        <w:t>2.10.1. Отказ в согласовании переустройства и (или) перепланировки жилого помещения допускается в случае:</w:t>
      </w:r>
    </w:p>
    <w:p w:rsidR="00883FF3" w:rsidRPr="00BE6603" w:rsidRDefault="00883FF3" w:rsidP="00EC6237">
      <w:pPr>
        <w:suppressAutoHyphens/>
        <w:ind w:firstLine="709"/>
        <w:jc w:val="both"/>
      </w:pPr>
      <w:r w:rsidRPr="00BE6603">
        <w:t>1) непредставления документов, определенных п. 2.6. Регламента;</w:t>
      </w:r>
    </w:p>
    <w:p w:rsidR="00883FF3" w:rsidRPr="00BE6603" w:rsidRDefault="00883FF3" w:rsidP="00EC6237">
      <w:pPr>
        <w:suppressAutoHyphens/>
        <w:ind w:firstLine="709"/>
        <w:jc w:val="both"/>
      </w:pPr>
      <w:r w:rsidRPr="00BE6603">
        <w:t>2) представления документов в ненадлежащий орган;</w:t>
      </w:r>
    </w:p>
    <w:p w:rsidR="00883FF3" w:rsidRPr="00BE6603" w:rsidRDefault="00883FF3" w:rsidP="00EC6237">
      <w:pPr>
        <w:suppressAutoHyphens/>
        <w:ind w:firstLine="709"/>
        <w:jc w:val="both"/>
        <w:rPr>
          <w:color w:val="000000"/>
        </w:rPr>
      </w:pPr>
      <w:r w:rsidRPr="00BE6603">
        <w:t>3) несоответствия проекта переустройства и (или) перепланировки жилого помещения требованиям законодательства</w:t>
      </w:r>
      <w:r w:rsidRPr="00BE6603">
        <w:rPr>
          <w:color w:val="000000"/>
        </w:rPr>
        <w:t>.</w:t>
      </w:r>
    </w:p>
    <w:p w:rsidR="00883FF3" w:rsidRPr="00BE6603" w:rsidRDefault="00883FF3" w:rsidP="00EC6237">
      <w:pPr>
        <w:pStyle w:val="ConsPlusNormal"/>
        <w:ind w:firstLine="709"/>
        <w:jc w:val="both"/>
        <w:outlineLvl w:val="2"/>
        <w:rPr>
          <w:rFonts w:ascii="Times New Roman" w:hAnsi="Times New Roman" w:cs="Times New Roman"/>
          <w:sz w:val="24"/>
          <w:szCs w:val="24"/>
        </w:rPr>
      </w:pPr>
      <w:r w:rsidRPr="00BE6603">
        <w:rPr>
          <w:rFonts w:ascii="Times New Roman" w:hAnsi="Times New Roman" w:cs="Times New Roman"/>
          <w:sz w:val="24"/>
          <w:szCs w:val="24"/>
        </w:rPr>
        <w:t xml:space="preserve">2.10.2.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r>
        <w:rPr>
          <w:rFonts w:ascii="Times New Roman" w:hAnsi="Times New Roman" w:cs="Times New Roman"/>
          <w:sz w:val="24"/>
          <w:szCs w:val="24"/>
        </w:rPr>
        <w:t xml:space="preserve">п. 1.1 </w:t>
      </w:r>
      <w:hyperlink r:id="rId9" w:history="1">
        <w:r w:rsidRPr="00BE6603">
          <w:rPr>
            <w:rFonts w:ascii="Times New Roman" w:hAnsi="Times New Roman" w:cs="Times New Roman"/>
            <w:color w:val="0000FF"/>
            <w:sz w:val="24"/>
            <w:szCs w:val="24"/>
          </w:rPr>
          <w:t>ч. 1</w:t>
        </w:r>
      </w:hyperlink>
      <w:r w:rsidRPr="00BE6603">
        <w:rPr>
          <w:rFonts w:ascii="Times New Roman" w:hAnsi="Times New Roman" w:cs="Times New Roman"/>
          <w:sz w:val="24"/>
          <w:szCs w:val="24"/>
        </w:rPr>
        <w:t xml:space="preserve"> ст. 27 ЖК РФ.</w:t>
      </w:r>
    </w:p>
    <w:p w:rsidR="00883FF3" w:rsidRPr="00BE6603" w:rsidRDefault="00883FF3" w:rsidP="00EC6237">
      <w:pPr>
        <w:suppressAutoHyphens/>
        <w:ind w:firstLine="709"/>
        <w:jc w:val="both"/>
        <w:rPr>
          <w:color w:val="000000"/>
        </w:rPr>
      </w:pPr>
    </w:p>
    <w:p w:rsidR="00883FF3" w:rsidRPr="00BE6603" w:rsidRDefault="00883FF3" w:rsidP="00EC6237">
      <w:pPr>
        <w:autoSpaceDE w:val="0"/>
        <w:autoSpaceDN w:val="0"/>
        <w:adjustRightInd w:val="0"/>
        <w:ind w:firstLine="709"/>
        <w:jc w:val="both"/>
        <w:outlineLvl w:val="1"/>
        <w:rPr>
          <w:bCs/>
        </w:rPr>
      </w:pPr>
      <w:r w:rsidRPr="00BE6603">
        <w:rPr>
          <w:b/>
          <w:bCs/>
        </w:rPr>
        <w:t>2.11. Порядок, размер и основания взимания государственной пошлины или иной платы, взимаемой за предоставление муниципальной услуги</w:t>
      </w:r>
    </w:p>
    <w:p w:rsidR="00883FF3" w:rsidRPr="00BE6603" w:rsidRDefault="00883FF3" w:rsidP="00EC6237">
      <w:pPr>
        <w:autoSpaceDE w:val="0"/>
        <w:autoSpaceDN w:val="0"/>
        <w:adjustRightInd w:val="0"/>
        <w:ind w:firstLine="709"/>
        <w:jc w:val="both"/>
      </w:pPr>
      <w:r w:rsidRPr="00BE6603">
        <w:t>Предоставление муниципальной услуги осуществляется бесплатно - без взимания государственной пошлины или иной платы.</w:t>
      </w:r>
    </w:p>
    <w:p w:rsidR="00883FF3" w:rsidRPr="00BE6603" w:rsidRDefault="00883FF3" w:rsidP="00EC6237">
      <w:pPr>
        <w:autoSpaceDE w:val="0"/>
        <w:autoSpaceDN w:val="0"/>
        <w:adjustRightInd w:val="0"/>
        <w:ind w:firstLine="709"/>
        <w:jc w:val="both"/>
      </w:pPr>
    </w:p>
    <w:p w:rsidR="00883FF3" w:rsidRPr="00BE6603" w:rsidRDefault="00883FF3" w:rsidP="00EC6237">
      <w:pPr>
        <w:autoSpaceDE w:val="0"/>
        <w:autoSpaceDN w:val="0"/>
        <w:adjustRightInd w:val="0"/>
        <w:ind w:firstLine="709"/>
        <w:jc w:val="both"/>
      </w:pPr>
      <w:r w:rsidRPr="00BE6603">
        <w:rPr>
          <w:b/>
        </w:rPr>
        <w:t>2.12.</w:t>
      </w:r>
      <w:r w:rsidRPr="00BE6603">
        <w:t xml:space="preserve"> </w:t>
      </w:r>
      <w:r w:rsidRPr="00BE6603">
        <w:rPr>
          <w:b/>
          <w:bCs/>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883FF3" w:rsidRPr="00BE6603" w:rsidRDefault="00883FF3" w:rsidP="00EC6237">
      <w:pPr>
        <w:autoSpaceDE w:val="0"/>
        <w:autoSpaceDN w:val="0"/>
        <w:adjustRightInd w:val="0"/>
        <w:ind w:firstLine="709"/>
        <w:jc w:val="both"/>
      </w:pPr>
      <w:r w:rsidRPr="00BE6603">
        <w:t>При предоставлении муниципальной услуги максимальный срок ожидания в очереди не должен превышать:</w:t>
      </w:r>
    </w:p>
    <w:p w:rsidR="00883FF3" w:rsidRPr="00BE6603" w:rsidRDefault="00883FF3" w:rsidP="00EC6237">
      <w:pPr>
        <w:autoSpaceDE w:val="0"/>
        <w:autoSpaceDN w:val="0"/>
        <w:adjustRightInd w:val="0"/>
        <w:ind w:firstLine="709"/>
        <w:jc w:val="both"/>
      </w:pPr>
      <w:r w:rsidRPr="00BE6603">
        <w:t>а) 30 минут при приеме к должностному лицу для оформления заявления о предоставлении муниципальной услуги и сдачи необходимых документов;</w:t>
      </w:r>
    </w:p>
    <w:p w:rsidR="00883FF3" w:rsidRPr="00BE6603" w:rsidRDefault="00883FF3" w:rsidP="00EC6237">
      <w:pPr>
        <w:autoSpaceDE w:val="0"/>
        <w:autoSpaceDN w:val="0"/>
        <w:adjustRightInd w:val="0"/>
        <w:ind w:firstLine="709"/>
        <w:jc w:val="both"/>
      </w:pPr>
      <w:r w:rsidRPr="00BE6603">
        <w:t>б) 30 минут при приеме к должностному лицу для получения результата муниципальной услуги.</w:t>
      </w:r>
    </w:p>
    <w:p w:rsidR="00883FF3" w:rsidRPr="00BE6603" w:rsidRDefault="00883FF3" w:rsidP="00EC6237">
      <w:pPr>
        <w:autoSpaceDE w:val="0"/>
        <w:autoSpaceDN w:val="0"/>
        <w:adjustRightInd w:val="0"/>
        <w:ind w:firstLine="709"/>
        <w:jc w:val="both"/>
        <w:outlineLvl w:val="1"/>
        <w:rPr>
          <w:b/>
          <w:bCs/>
        </w:rPr>
      </w:pPr>
    </w:p>
    <w:p w:rsidR="00883FF3" w:rsidRPr="00BE6603" w:rsidRDefault="00883FF3" w:rsidP="00EC6237">
      <w:pPr>
        <w:autoSpaceDE w:val="0"/>
        <w:autoSpaceDN w:val="0"/>
        <w:adjustRightInd w:val="0"/>
        <w:ind w:firstLine="709"/>
        <w:jc w:val="both"/>
        <w:outlineLvl w:val="1"/>
        <w:rPr>
          <w:b/>
          <w:bCs/>
          <w:i/>
        </w:rPr>
      </w:pPr>
      <w:r w:rsidRPr="00BE6603">
        <w:rPr>
          <w:b/>
          <w:bCs/>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83FF3" w:rsidRPr="00BE6603" w:rsidRDefault="00883FF3" w:rsidP="00EC6237">
      <w:pPr>
        <w:autoSpaceDE w:val="0"/>
        <w:autoSpaceDN w:val="0"/>
        <w:adjustRightInd w:val="0"/>
        <w:ind w:firstLine="709"/>
        <w:jc w:val="both"/>
      </w:pPr>
      <w:r w:rsidRPr="00BE6603">
        <w:t>Обращения за предоставлением муниципальной услуги подлежат обязательной регистра</w:t>
      </w:r>
      <w:r>
        <w:t>ции в день их поступления в администрацию</w:t>
      </w:r>
      <w:r w:rsidRPr="00BE6603">
        <w:t xml:space="preserve"> независимо от формы представления документов: на бумажных носителях или в электронной форме. </w:t>
      </w:r>
    </w:p>
    <w:p w:rsidR="00883FF3" w:rsidRPr="00BE6603" w:rsidRDefault="00883FF3" w:rsidP="00EC6237">
      <w:pPr>
        <w:autoSpaceDE w:val="0"/>
        <w:autoSpaceDN w:val="0"/>
        <w:adjustRightInd w:val="0"/>
        <w:ind w:firstLine="709"/>
        <w:jc w:val="both"/>
      </w:pPr>
      <w:r w:rsidRPr="00BE6603">
        <w:t>Заявление и документы, предоставляемые заявителем в ходе личного приема, регистрируются в день их поступления.</w:t>
      </w:r>
    </w:p>
    <w:p w:rsidR="00883FF3" w:rsidRPr="00BE6603" w:rsidRDefault="00883FF3" w:rsidP="00EC6237">
      <w:pPr>
        <w:autoSpaceDE w:val="0"/>
        <w:autoSpaceDN w:val="0"/>
        <w:adjustRightInd w:val="0"/>
        <w:ind w:firstLine="709"/>
        <w:jc w:val="both"/>
      </w:pPr>
    </w:p>
    <w:p w:rsidR="00883FF3" w:rsidRPr="00BE6603" w:rsidRDefault="00883FF3" w:rsidP="00EC6237">
      <w:pPr>
        <w:autoSpaceDE w:val="0"/>
        <w:autoSpaceDN w:val="0"/>
        <w:adjustRightInd w:val="0"/>
        <w:ind w:firstLine="709"/>
        <w:jc w:val="both"/>
        <w:outlineLvl w:val="1"/>
        <w:rPr>
          <w:b/>
          <w:bCs/>
        </w:rPr>
      </w:pPr>
      <w:r w:rsidRPr="00BE6603">
        <w:rPr>
          <w:b/>
          <w:bCs/>
        </w:rPr>
        <w:t>2.14. Требования к помещениям, в которых предоставляются муниципальная услуга к месту ожидания и приема заявителей</w:t>
      </w:r>
    </w:p>
    <w:p w:rsidR="00883FF3" w:rsidRPr="00BE6603" w:rsidRDefault="00883FF3" w:rsidP="00EC6237">
      <w:pPr>
        <w:pStyle w:val="a3"/>
        <w:spacing w:before="0" w:after="0"/>
        <w:ind w:firstLine="709"/>
        <w:jc w:val="both"/>
        <w:rPr>
          <w:rFonts w:ascii="Times New Roman" w:hAnsi="Times New Roman"/>
          <w:bCs/>
        </w:rPr>
      </w:pPr>
      <w:r w:rsidRPr="00BE6603">
        <w:rPr>
          <w:rFonts w:ascii="Times New Roman" w:hAnsi="Times New Roman"/>
          <w:bCs/>
        </w:rPr>
        <w:t xml:space="preserve">2.14.1. Прием заявителей осуществляется в специально выделенных для этих целей помещениях. </w:t>
      </w:r>
    </w:p>
    <w:p w:rsidR="00883FF3" w:rsidRPr="00BE6603" w:rsidRDefault="00883FF3" w:rsidP="00EC6237">
      <w:pPr>
        <w:suppressAutoHyphens/>
        <w:ind w:left="-57" w:right="-57" w:firstLine="709"/>
        <w:jc w:val="both"/>
      </w:pPr>
      <w:r w:rsidRPr="00BE6603">
        <w:t xml:space="preserve">Помещения для приема заявителей должны быть оборудованы информационными табличками (вывесками) с указанием номера кабинета, фамилии и инициалов сотрудников </w:t>
      </w:r>
      <w:r>
        <w:t>администрации</w:t>
      </w:r>
      <w:r w:rsidRPr="00BE6603">
        <w:t>, осуществляющих прием.</w:t>
      </w:r>
    </w:p>
    <w:p w:rsidR="00883FF3" w:rsidRPr="00BE6603" w:rsidRDefault="00883FF3" w:rsidP="00EC6237">
      <w:pPr>
        <w:pStyle w:val="a3"/>
        <w:spacing w:before="0" w:after="0"/>
        <w:ind w:firstLine="709"/>
        <w:jc w:val="both"/>
        <w:rPr>
          <w:rFonts w:ascii="Times New Roman" w:hAnsi="Times New Roman"/>
          <w:bCs/>
        </w:rPr>
      </w:pPr>
      <w:r w:rsidRPr="00BE6603">
        <w:rPr>
          <w:rFonts w:ascii="Times New Roman" w:hAnsi="Times New Roman"/>
        </w:rPr>
        <w:t xml:space="preserve">Помещения должны содержать места информирования, предназначенные для ознакомления заявителей с информационными материалами. </w:t>
      </w:r>
    </w:p>
    <w:p w:rsidR="00883FF3" w:rsidRPr="00BE6603" w:rsidRDefault="00883FF3" w:rsidP="00EC6237">
      <w:pPr>
        <w:pStyle w:val="a3"/>
        <w:spacing w:before="0" w:after="0"/>
        <w:ind w:firstLine="709"/>
        <w:jc w:val="both"/>
        <w:rPr>
          <w:rFonts w:ascii="Times New Roman" w:hAnsi="Times New Roman"/>
        </w:rPr>
      </w:pPr>
      <w:r w:rsidRPr="00BE6603">
        <w:rPr>
          <w:rFonts w:ascii="Times New Roman" w:hAnsi="Times New Roman"/>
        </w:rPr>
        <w:t>2.14.2. Ожидание приема заявителями осуществляется в специально выделенных для этих целей помещениях (местах ожидания), оборудованных стульями.</w:t>
      </w:r>
    </w:p>
    <w:p w:rsidR="00883FF3" w:rsidRPr="00BE6603" w:rsidRDefault="00883FF3" w:rsidP="00EC6237">
      <w:pPr>
        <w:pStyle w:val="a3"/>
        <w:spacing w:before="0" w:after="0"/>
        <w:ind w:firstLine="709"/>
        <w:jc w:val="both"/>
        <w:rPr>
          <w:rFonts w:ascii="Times New Roman" w:hAnsi="Times New Roman"/>
        </w:rPr>
      </w:pPr>
      <w:r w:rsidRPr="00BE6603">
        <w:rPr>
          <w:rFonts w:ascii="Times New Roman" w:hAnsi="Times New Roman"/>
        </w:rPr>
        <w:t>В местах ожидания имеются средства для оказания первой помощи и доступные места общего пользования (туалет).</w:t>
      </w:r>
    </w:p>
    <w:p w:rsidR="00883FF3" w:rsidRPr="00BE6603" w:rsidRDefault="00883FF3" w:rsidP="00EC6237">
      <w:pPr>
        <w:pStyle w:val="a3"/>
        <w:spacing w:before="0" w:after="0"/>
        <w:ind w:firstLine="709"/>
        <w:jc w:val="both"/>
        <w:rPr>
          <w:rFonts w:ascii="Times New Roman" w:hAnsi="Times New Roman"/>
        </w:rPr>
      </w:pPr>
      <w:r w:rsidRPr="00BE6603">
        <w:rPr>
          <w:rFonts w:ascii="Times New Roman" w:hAnsi="Times New Roman"/>
        </w:rPr>
        <w:t xml:space="preserve">Места ожидания должны соответствовать комфортным условиям для заявителей. </w:t>
      </w:r>
    </w:p>
    <w:p w:rsidR="00883FF3" w:rsidRPr="00BE6603" w:rsidRDefault="00883FF3" w:rsidP="00EC6237">
      <w:pPr>
        <w:pStyle w:val="a3"/>
        <w:spacing w:before="0" w:after="0"/>
        <w:ind w:firstLine="709"/>
        <w:jc w:val="both"/>
        <w:rPr>
          <w:rFonts w:ascii="Times New Roman" w:hAnsi="Times New Roman"/>
        </w:rPr>
      </w:pPr>
      <w:r w:rsidRPr="00BE6603">
        <w:rPr>
          <w:rFonts w:ascii="Times New Roman" w:hAnsi="Times New Roman"/>
        </w:rPr>
        <w:t>2.14.3. Вход и выход из помещений оборудуются соответствующими указателями.</w:t>
      </w:r>
    </w:p>
    <w:p w:rsidR="00883FF3" w:rsidRPr="00BE6603" w:rsidRDefault="00883FF3" w:rsidP="00EC6237">
      <w:pPr>
        <w:pStyle w:val="a3"/>
        <w:spacing w:before="0" w:after="0"/>
        <w:ind w:firstLine="709"/>
        <w:jc w:val="both"/>
        <w:rPr>
          <w:rFonts w:ascii="Times New Roman" w:hAnsi="Times New Roman"/>
        </w:rPr>
      </w:pPr>
      <w:r w:rsidRPr="00BE6603">
        <w:rPr>
          <w:rFonts w:ascii="Times New Roman" w:hAnsi="Times New Roman"/>
        </w:rPr>
        <w:t>2.14.4. Место для заполнения заявлений (запросов) должно быть снабжено стулом, иметь место для написания и размещения документов, заявлений.</w:t>
      </w:r>
    </w:p>
    <w:p w:rsidR="00883FF3" w:rsidRPr="00BE6603" w:rsidRDefault="00883FF3" w:rsidP="00EC6237">
      <w:pPr>
        <w:pStyle w:val="a3"/>
        <w:spacing w:before="0" w:after="0"/>
        <w:ind w:firstLine="709"/>
        <w:jc w:val="both"/>
        <w:rPr>
          <w:rFonts w:ascii="Times New Roman" w:hAnsi="Times New Roman"/>
        </w:rPr>
      </w:pPr>
      <w:r w:rsidRPr="00BE6603">
        <w:rPr>
          <w:rFonts w:ascii="Times New Roman" w:hAnsi="Times New Roman"/>
        </w:rPr>
        <w:t>2.14.5. На информационных стендах в помещениях, предназначенных для приема заявителей, размещается следующая информация:</w:t>
      </w:r>
    </w:p>
    <w:p w:rsidR="00883FF3" w:rsidRPr="00BE6603" w:rsidRDefault="00883FF3" w:rsidP="00EC6237">
      <w:pPr>
        <w:pStyle w:val="a3"/>
        <w:spacing w:before="0" w:after="0"/>
        <w:ind w:firstLine="709"/>
        <w:jc w:val="both"/>
        <w:rPr>
          <w:rFonts w:ascii="Times New Roman" w:hAnsi="Times New Roman"/>
        </w:rPr>
      </w:pPr>
      <w:r>
        <w:rPr>
          <w:rFonts w:ascii="Times New Roman" w:hAnsi="Times New Roman"/>
        </w:rPr>
        <w:t>- режим работы администрации</w:t>
      </w:r>
      <w:r w:rsidRPr="00BE6603">
        <w:rPr>
          <w:rFonts w:ascii="Times New Roman" w:hAnsi="Times New Roman"/>
        </w:rPr>
        <w:t>;</w:t>
      </w:r>
    </w:p>
    <w:p w:rsidR="00883FF3" w:rsidRPr="00BE6603" w:rsidRDefault="00883FF3" w:rsidP="00EC6237">
      <w:pPr>
        <w:pStyle w:val="a3"/>
        <w:spacing w:before="0" w:after="0"/>
        <w:ind w:firstLine="709"/>
        <w:jc w:val="both"/>
        <w:rPr>
          <w:rFonts w:ascii="Times New Roman" w:hAnsi="Times New Roman"/>
        </w:rPr>
      </w:pPr>
      <w:r w:rsidRPr="00BE6603">
        <w:rPr>
          <w:rFonts w:ascii="Times New Roman" w:hAnsi="Times New Roman"/>
        </w:rPr>
        <w:t>- графики прие</w:t>
      </w:r>
      <w:r>
        <w:rPr>
          <w:rFonts w:ascii="Times New Roman" w:hAnsi="Times New Roman"/>
        </w:rPr>
        <w:t>ма граждан должностными лицами администрации</w:t>
      </w:r>
      <w:r w:rsidRPr="00BE6603">
        <w:rPr>
          <w:rFonts w:ascii="Times New Roman" w:hAnsi="Times New Roman"/>
        </w:rPr>
        <w:t>;</w:t>
      </w:r>
    </w:p>
    <w:p w:rsidR="00883FF3" w:rsidRPr="00BE6603" w:rsidRDefault="00883FF3" w:rsidP="00EC6237">
      <w:pPr>
        <w:pStyle w:val="a3"/>
        <w:spacing w:before="0" w:after="0"/>
        <w:ind w:firstLine="709"/>
        <w:jc w:val="both"/>
        <w:rPr>
          <w:rFonts w:ascii="Times New Roman" w:hAnsi="Times New Roman"/>
        </w:rPr>
      </w:pPr>
      <w:r w:rsidRPr="00BE6603">
        <w:rPr>
          <w:rFonts w:ascii="Times New Roman" w:hAnsi="Times New Roman"/>
        </w:rPr>
        <w:t xml:space="preserve">- номера кабинетов, в которых осуществляется прием заявлений и документов и устное информирование заявителей; </w:t>
      </w:r>
    </w:p>
    <w:p w:rsidR="00883FF3" w:rsidRPr="00BE6603" w:rsidRDefault="00883FF3" w:rsidP="00EC6237">
      <w:pPr>
        <w:pStyle w:val="a3"/>
        <w:spacing w:before="0" w:after="0"/>
        <w:ind w:firstLine="709"/>
        <w:jc w:val="both"/>
        <w:rPr>
          <w:rFonts w:ascii="Times New Roman" w:hAnsi="Times New Roman"/>
        </w:rPr>
      </w:pPr>
      <w:r w:rsidRPr="00BE6603">
        <w:rPr>
          <w:rFonts w:ascii="Times New Roman" w:hAnsi="Times New Roman"/>
        </w:rPr>
        <w:t>- фамилии, имена, отчества и должности лиц, осуществляющих прием заявителей и устное информирование;</w:t>
      </w:r>
    </w:p>
    <w:p w:rsidR="00883FF3" w:rsidRPr="00BE6603" w:rsidRDefault="00883FF3" w:rsidP="00EC6237">
      <w:pPr>
        <w:pStyle w:val="a3"/>
        <w:spacing w:before="0" w:after="0"/>
        <w:ind w:firstLine="709"/>
        <w:jc w:val="both"/>
        <w:rPr>
          <w:rFonts w:ascii="Times New Roman" w:hAnsi="Times New Roman"/>
        </w:rPr>
      </w:pPr>
      <w:r>
        <w:rPr>
          <w:rFonts w:ascii="Times New Roman" w:hAnsi="Times New Roman"/>
        </w:rPr>
        <w:t>- адрес официального сайта администрации</w:t>
      </w:r>
      <w:r w:rsidRPr="00BE6603">
        <w:rPr>
          <w:rFonts w:ascii="Times New Roman" w:hAnsi="Times New Roman"/>
        </w:rPr>
        <w:t xml:space="preserve"> в сети Интернет;</w:t>
      </w:r>
    </w:p>
    <w:p w:rsidR="00883FF3" w:rsidRPr="00BE6603" w:rsidRDefault="00883FF3" w:rsidP="00EC6237">
      <w:pPr>
        <w:pStyle w:val="a3"/>
        <w:spacing w:before="0" w:after="0"/>
        <w:ind w:firstLine="709"/>
        <w:jc w:val="both"/>
        <w:rPr>
          <w:rFonts w:ascii="Times New Roman" w:hAnsi="Times New Roman"/>
        </w:rPr>
      </w:pPr>
      <w:r w:rsidRPr="00BE6603">
        <w:rPr>
          <w:rFonts w:ascii="Times New Roman" w:hAnsi="Times New Roman"/>
        </w:rPr>
        <w:t>- номера телефонов, факсов, адреса электронной почты;</w:t>
      </w:r>
    </w:p>
    <w:p w:rsidR="00883FF3" w:rsidRPr="00BE6603" w:rsidRDefault="00883FF3" w:rsidP="00EC6237">
      <w:pPr>
        <w:pStyle w:val="a3"/>
        <w:spacing w:before="0" w:after="0"/>
        <w:ind w:firstLine="709"/>
        <w:jc w:val="both"/>
        <w:rPr>
          <w:rFonts w:ascii="Times New Roman" w:hAnsi="Times New Roman"/>
        </w:rPr>
      </w:pPr>
      <w:r w:rsidRPr="00BE6603">
        <w:rPr>
          <w:rFonts w:ascii="Times New Roman" w:hAnsi="Times New Roman"/>
        </w:rPr>
        <w:t>- образец заполнения заявления;</w:t>
      </w:r>
    </w:p>
    <w:p w:rsidR="00883FF3" w:rsidRPr="00BE6603" w:rsidRDefault="00883FF3" w:rsidP="00EC6237">
      <w:pPr>
        <w:pStyle w:val="a3"/>
        <w:spacing w:before="0" w:after="0"/>
        <w:ind w:firstLine="709"/>
        <w:jc w:val="both"/>
        <w:rPr>
          <w:rFonts w:ascii="Times New Roman" w:hAnsi="Times New Roman"/>
        </w:rPr>
      </w:pPr>
      <w:r w:rsidRPr="00BE6603">
        <w:rPr>
          <w:rFonts w:ascii="Times New Roman" w:hAnsi="Times New Roman"/>
        </w:rPr>
        <w:t>- перечень документов, необходимых для предоставления муниципальной услуги;</w:t>
      </w:r>
    </w:p>
    <w:p w:rsidR="00883FF3" w:rsidRPr="00BE6603" w:rsidRDefault="00883FF3" w:rsidP="00EC6237">
      <w:pPr>
        <w:tabs>
          <w:tab w:val="left" w:pos="900"/>
          <w:tab w:val="left" w:pos="1260"/>
        </w:tabs>
        <w:ind w:firstLine="709"/>
        <w:jc w:val="both"/>
      </w:pPr>
      <w:r w:rsidRPr="00BE6603">
        <w:t xml:space="preserve">- извлечения из законодательных и иных нормативных правовых актов, содержащих нормы, регулирующие выдачу документов о согласовании переустройства и (или) перепланировки жилого помещения; </w:t>
      </w:r>
    </w:p>
    <w:p w:rsidR="00883FF3" w:rsidRPr="00BE6603" w:rsidRDefault="00883FF3" w:rsidP="00EC6237">
      <w:pPr>
        <w:ind w:firstLine="709"/>
        <w:jc w:val="both"/>
      </w:pPr>
      <w:r w:rsidRPr="00BE6603">
        <w:t xml:space="preserve">- блок-схема предоставления муниципальной услуги (в </w:t>
      </w:r>
      <w:r>
        <w:t>соответствии с Приложением 1 к а</w:t>
      </w:r>
      <w:r w:rsidRPr="00BE6603">
        <w:t xml:space="preserve">дминистративному регламенту); </w:t>
      </w:r>
    </w:p>
    <w:p w:rsidR="00883FF3" w:rsidRPr="00BE6603" w:rsidRDefault="00883FF3" w:rsidP="00EC6237">
      <w:pPr>
        <w:ind w:firstLine="709"/>
        <w:jc w:val="both"/>
      </w:pPr>
      <w:r w:rsidRPr="00BE6603">
        <w:t>- перечень оснований для отказа в предоставлении муниципальной услуги.</w:t>
      </w:r>
    </w:p>
    <w:p w:rsidR="00883FF3" w:rsidRPr="00BE6603" w:rsidRDefault="00883FF3" w:rsidP="00EC6237">
      <w:pPr>
        <w:pStyle w:val="a3"/>
        <w:spacing w:before="0" w:after="0"/>
        <w:ind w:firstLine="709"/>
        <w:jc w:val="both"/>
        <w:rPr>
          <w:rFonts w:ascii="Times New Roman" w:hAnsi="Times New Roman"/>
        </w:rPr>
      </w:pPr>
      <w:r w:rsidRPr="00BE6603">
        <w:rPr>
          <w:rFonts w:ascii="Times New Roman" w:hAnsi="Times New Roman"/>
          <w:bCs/>
        </w:rPr>
        <w:t>К информационным стендам, на которых размещается информация, должна быть обеспечена возможность свободного доступа граждан, в том числе инвалидов.</w:t>
      </w:r>
      <w:r w:rsidRPr="00BE6603">
        <w:rPr>
          <w:rFonts w:ascii="Times New Roman" w:hAnsi="Times New Roman"/>
        </w:rPr>
        <w:t xml:space="preserve"> </w:t>
      </w:r>
    </w:p>
    <w:p w:rsidR="00883FF3" w:rsidRPr="00BE6603" w:rsidRDefault="00883FF3" w:rsidP="00EC6237">
      <w:pPr>
        <w:pStyle w:val="a3"/>
        <w:spacing w:before="0" w:after="0"/>
        <w:ind w:firstLine="709"/>
        <w:jc w:val="both"/>
        <w:rPr>
          <w:rFonts w:ascii="Times New Roman" w:hAnsi="Times New Roman"/>
        </w:rPr>
      </w:pPr>
    </w:p>
    <w:p w:rsidR="00883FF3" w:rsidRPr="00BE6603" w:rsidRDefault="00883FF3" w:rsidP="00EC6237">
      <w:pPr>
        <w:autoSpaceDE w:val="0"/>
        <w:autoSpaceDN w:val="0"/>
        <w:adjustRightInd w:val="0"/>
        <w:ind w:firstLine="709"/>
        <w:jc w:val="both"/>
        <w:rPr>
          <w:b/>
          <w:bCs/>
        </w:rPr>
      </w:pPr>
      <w:r w:rsidRPr="00BE6603">
        <w:rPr>
          <w:b/>
          <w:bCs/>
        </w:rPr>
        <w:t>2.15. Показатели доступности и качества муниципальной услуги</w:t>
      </w:r>
    </w:p>
    <w:p w:rsidR="00883FF3" w:rsidRPr="00BE6603" w:rsidRDefault="00883FF3" w:rsidP="00EC6237">
      <w:pPr>
        <w:autoSpaceDE w:val="0"/>
        <w:autoSpaceDN w:val="0"/>
        <w:adjustRightInd w:val="0"/>
        <w:ind w:firstLine="709"/>
        <w:jc w:val="both"/>
      </w:pPr>
      <w:r w:rsidRPr="00BE6603">
        <w:t>Доступность и качество муниципальной услуги определяется по следующим показателям:</w:t>
      </w:r>
    </w:p>
    <w:p w:rsidR="00883FF3" w:rsidRPr="00BE6603" w:rsidRDefault="00883FF3" w:rsidP="00EC6237">
      <w:pPr>
        <w:autoSpaceDE w:val="0"/>
        <w:autoSpaceDN w:val="0"/>
        <w:adjustRightInd w:val="0"/>
        <w:ind w:firstLine="709"/>
        <w:jc w:val="both"/>
      </w:pPr>
      <w:bookmarkStart w:id="5" w:name="sub_2191"/>
      <w:r w:rsidRPr="00BE6603">
        <w:t>а) информированность граждан о порядке предоставления муниципальной услуги;</w:t>
      </w:r>
    </w:p>
    <w:p w:rsidR="00883FF3" w:rsidRPr="00BE6603" w:rsidRDefault="00883FF3" w:rsidP="00EC6237">
      <w:pPr>
        <w:autoSpaceDE w:val="0"/>
        <w:autoSpaceDN w:val="0"/>
        <w:adjustRightInd w:val="0"/>
        <w:ind w:firstLine="709"/>
        <w:jc w:val="both"/>
      </w:pPr>
      <w:bookmarkStart w:id="6" w:name="sub_2192"/>
      <w:bookmarkEnd w:id="5"/>
      <w:r w:rsidRPr="00BE6603">
        <w:t>б) возможность получения консультаций по порядку предоставления муниципальной услуги;</w:t>
      </w:r>
    </w:p>
    <w:p w:rsidR="00883FF3" w:rsidRPr="00BE6603" w:rsidRDefault="00883FF3" w:rsidP="00EC6237">
      <w:pPr>
        <w:autoSpaceDE w:val="0"/>
        <w:autoSpaceDN w:val="0"/>
        <w:adjustRightInd w:val="0"/>
        <w:ind w:firstLine="709"/>
        <w:jc w:val="both"/>
      </w:pPr>
      <w:bookmarkStart w:id="7" w:name="sub_2193"/>
      <w:bookmarkEnd w:id="6"/>
      <w:r w:rsidRPr="00BE6603">
        <w:lastRenderedPageBreak/>
        <w:t>в) возможность получения муниципальной услуги в электронном виде;</w:t>
      </w:r>
    </w:p>
    <w:p w:rsidR="00883FF3" w:rsidRPr="00BE6603" w:rsidRDefault="00883FF3" w:rsidP="00EC6237">
      <w:pPr>
        <w:autoSpaceDE w:val="0"/>
        <w:autoSpaceDN w:val="0"/>
        <w:adjustRightInd w:val="0"/>
        <w:ind w:firstLine="709"/>
        <w:jc w:val="both"/>
      </w:pPr>
      <w:bookmarkStart w:id="8" w:name="sub_2195"/>
      <w:bookmarkEnd w:id="7"/>
      <w:r w:rsidRPr="00BE6603">
        <w:t>г) оснащенность помещений (здания), в которых предоставляется муниципальная услуга, пандусами, специальными ограждениями, перилами и иными средствами, обеспечивающими возможность получения услуги лицами с ограниченными возможностями здоровья;</w:t>
      </w:r>
    </w:p>
    <w:p w:rsidR="00883FF3" w:rsidRPr="00BE6603" w:rsidRDefault="00883FF3" w:rsidP="00EC6237">
      <w:pPr>
        <w:autoSpaceDE w:val="0"/>
        <w:autoSpaceDN w:val="0"/>
        <w:adjustRightInd w:val="0"/>
        <w:ind w:firstLine="709"/>
        <w:jc w:val="both"/>
      </w:pPr>
      <w:bookmarkStart w:id="9" w:name="sub_2196"/>
      <w:bookmarkEnd w:id="8"/>
      <w:r w:rsidRPr="00BE6603">
        <w:t>д)</w:t>
      </w:r>
      <w:bookmarkStart w:id="10" w:name="sub_2197"/>
      <w:bookmarkEnd w:id="9"/>
      <w:r w:rsidRPr="00BE6603">
        <w:t xml:space="preserve"> количество взаимодействий заявителя с должностными лицами при предоставлении муниципальной услуги и их продолжительность;</w:t>
      </w:r>
    </w:p>
    <w:p w:rsidR="00883FF3" w:rsidRPr="00BE6603" w:rsidRDefault="00883FF3" w:rsidP="00EC6237">
      <w:pPr>
        <w:autoSpaceDE w:val="0"/>
        <w:autoSpaceDN w:val="0"/>
        <w:adjustRightInd w:val="0"/>
        <w:ind w:firstLine="709"/>
        <w:jc w:val="both"/>
      </w:pPr>
      <w:bookmarkStart w:id="11" w:name="sub_2198"/>
      <w:bookmarkEnd w:id="10"/>
      <w:r w:rsidRPr="00BE6603">
        <w:t>ж) удовлетворенность граждан сроками ожидания в очереди при предоставлении муниципальной услуги;</w:t>
      </w:r>
    </w:p>
    <w:p w:rsidR="00883FF3" w:rsidRPr="00BE6603" w:rsidRDefault="00883FF3" w:rsidP="00EC6237">
      <w:pPr>
        <w:autoSpaceDE w:val="0"/>
        <w:autoSpaceDN w:val="0"/>
        <w:adjustRightInd w:val="0"/>
        <w:ind w:firstLine="709"/>
        <w:jc w:val="both"/>
      </w:pPr>
      <w:bookmarkStart w:id="12" w:name="sub_21910"/>
      <w:bookmarkEnd w:id="11"/>
      <w:r w:rsidRPr="00BE6603">
        <w:t>з) удовлетворенность граждан сроками предоставления муниципальной услуги;</w:t>
      </w:r>
    </w:p>
    <w:bookmarkEnd w:id="12"/>
    <w:p w:rsidR="00883FF3" w:rsidRPr="00BE6603" w:rsidRDefault="00883FF3" w:rsidP="00EC6237">
      <w:pPr>
        <w:autoSpaceDE w:val="0"/>
        <w:autoSpaceDN w:val="0"/>
        <w:adjustRightInd w:val="0"/>
        <w:ind w:firstLine="709"/>
        <w:jc w:val="both"/>
      </w:pPr>
      <w:r w:rsidRPr="00BE6603">
        <w:t>и) отсутствие обоснованных жалоб граждан на нарушение должностными лицами нормативных правовых актов, регламентирующих предоставление муниципальной услуги.</w:t>
      </w:r>
    </w:p>
    <w:p w:rsidR="00883FF3" w:rsidRPr="00BE6603" w:rsidRDefault="00883FF3" w:rsidP="00EC6237">
      <w:pPr>
        <w:pStyle w:val="a3"/>
        <w:spacing w:before="0" w:after="0"/>
        <w:ind w:firstLine="709"/>
        <w:jc w:val="both"/>
        <w:rPr>
          <w:rFonts w:ascii="Times New Roman" w:hAnsi="Times New Roman"/>
        </w:rPr>
      </w:pPr>
    </w:p>
    <w:p w:rsidR="00883FF3" w:rsidRPr="00BE6603" w:rsidRDefault="00883FF3" w:rsidP="00EC6237">
      <w:pPr>
        <w:autoSpaceDE w:val="0"/>
        <w:autoSpaceDN w:val="0"/>
        <w:adjustRightInd w:val="0"/>
        <w:ind w:firstLine="709"/>
        <w:jc w:val="center"/>
        <w:outlineLvl w:val="1"/>
        <w:rPr>
          <w:b/>
        </w:rPr>
      </w:pPr>
      <w:r w:rsidRPr="00BE6603">
        <w:rPr>
          <w:b/>
          <w:lang w:val="en-US"/>
        </w:rPr>
        <w:t>III</w:t>
      </w:r>
      <w:r w:rsidRPr="00BE6603">
        <w:rPr>
          <w:b/>
        </w:rPr>
        <w:t>.</w:t>
      </w:r>
      <w:r w:rsidRPr="00BE6603">
        <w:t xml:space="preserve"> </w:t>
      </w:r>
      <w:r w:rsidRPr="00BE6603">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83FF3" w:rsidRPr="00BE6603" w:rsidRDefault="00883FF3" w:rsidP="00EC6237">
      <w:pPr>
        <w:autoSpaceDE w:val="0"/>
        <w:autoSpaceDN w:val="0"/>
        <w:adjustRightInd w:val="0"/>
        <w:ind w:firstLine="709"/>
        <w:jc w:val="center"/>
      </w:pPr>
    </w:p>
    <w:p w:rsidR="00883FF3" w:rsidRPr="00BE6603" w:rsidRDefault="00883FF3" w:rsidP="00EC6237">
      <w:pPr>
        <w:suppressAutoHyphens/>
        <w:ind w:firstLine="709"/>
        <w:jc w:val="both"/>
        <w:rPr>
          <w:b/>
        </w:rPr>
      </w:pPr>
      <w:r w:rsidRPr="00BE6603">
        <w:rPr>
          <w:b/>
        </w:rPr>
        <w:t>3.1. Исчерпывающий перечень административных процедур.</w:t>
      </w:r>
    </w:p>
    <w:p w:rsidR="00883FF3" w:rsidRPr="00BE6603" w:rsidRDefault="00883FF3" w:rsidP="00EC6237">
      <w:pPr>
        <w:suppressAutoHyphens/>
        <w:ind w:firstLine="709"/>
        <w:jc w:val="both"/>
        <w:rPr>
          <w:color w:val="000000"/>
        </w:rPr>
      </w:pPr>
      <w:r w:rsidRPr="00BE6603">
        <w:rPr>
          <w:color w:val="000000"/>
        </w:rPr>
        <w:t>Процедура по согласованию переустройства и (или) перепланировки жилого помещения включает в себя следующие административные процедуры:</w:t>
      </w:r>
    </w:p>
    <w:p w:rsidR="00883FF3" w:rsidRPr="00BE6603" w:rsidRDefault="00883FF3" w:rsidP="00EC6237">
      <w:pPr>
        <w:autoSpaceDE w:val="0"/>
        <w:autoSpaceDN w:val="0"/>
        <w:adjustRightInd w:val="0"/>
        <w:ind w:firstLine="709"/>
        <w:jc w:val="both"/>
      </w:pPr>
      <w:bookmarkStart w:id="13" w:name="sub_31101"/>
      <w:r w:rsidRPr="00BE6603">
        <w:t>а) предоставление информации о муниципальной услуге;</w:t>
      </w:r>
    </w:p>
    <w:p w:rsidR="00883FF3" w:rsidRPr="00BE6603" w:rsidRDefault="00883FF3" w:rsidP="00EC6237">
      <w:pPr>
        <w:autoSpaceDE w:val="0"/>
        <w:autoSpaceDN w:val="0"/>
        <w:adjustRightInd w:val="0"/>
        <w:ind w:firstLine="709"/>
        <w:jc w:val="both"/>
      </w:pPr>
      <w:bookmarkStart w:id="14" w:name="sub_31103"/>
      <w:bookmarkEnd w:id="13"/>
      <w:r w:rsidRPr="00BE6603">
        <w:t>б) прием документов, необходимых для предоставления муниципальной услуги;</w:t>
      </w:r>
    </w:p>
    <w:p w:rsidR="00883FF3" w:rsidRPr="00BE6603" w:rsidRDefault="00883FF3" w:rsidP="00EC6237">
      <w:pPr>
        <w:autoSpaceDE w:val="0"/>
        <w:autoSpaceDN w:val="0"/>
        <w:adjustRightInd w:val="0"/>
        <w:ind w:firstLine="709"/>
        <w:jc w:val="both"/>
      </w:pPr>
      <w:bookmarkStart w:id="15" w:name="sub_31104"/>
      <w:bookmarkEnd w:id="14"/>
      <w:r w:rsidRPr="00BE6603">
        <w:t>в) предоставление сведений о ходе оказания муниципальной услуги;</w:t>
      </w:r>
    </w:p>
    <w:p w:rsidR="00883FF3" w:rsidRPr="00BE6603" w:rsidRDefault="00883FF3" w:rsidP="00EC6237">
      <w:pPr>
        <w:autoSpaceDE w:val="0"/>
        <w:autoSpaceDN w:val="0"/>
        <w:adjustRightInd w:val="0"/>
        <w:ind w:firstLine="709"/>
        <w:jc w:val="both"/>
      </w:pPr>
      <w:bookmarkStart w:id="16" w:name="sub_31105"/>
      <w:bookmarkEnd w:id="15"/>
      <w:r w:rsidRPr="00BE6603">
        <w:t>г) взаимодействие с государственными органами, органами местного самоуправления, организациями, участвующими в предоставлении муниципальной услуги;</w:t>
      </w:r>
    </w:p>
    <w:p w:rsidR="00883FF3" w:rsidRPr="00BE6603" w:rsidRDefault="00883FF3" w:rsidP="00EC6237">
      <w:pPr>
        <w:suppressAutoHyphens/>
        <w:ind w:firstLine="709"/>
        <w:rPr>
          <w:b/>
          <w:color w:val="000000"/>
        </w:rPr>
      </w:pPr>
      <w:r w:rsidRPr="00BE6603">
        <w:t>д) рассмотрение заявления</w:t>
      </w:r>
      <w:r w:rsidRPr="00BE6603">
        <w:rPr>
          <w:color w:val="000000"/>
        </w:rPr>
        <w:t xml:space="preserve"> и документов к нему;</w:t>
      </w:r>
    </w:p>
    <w:p w:rsidR="00883FF3" w:rsidRPr="00BE6603" w:rsidRDefault="00883FF3" w:rsidP="00EC6237">
      <w:pPr>
        <w:autoSpaceDE w:val="0"/>
        <w:autoSpaceDN w:val="0"/>
        <w:adjustRightInd w:val="0"/>
        <w:ind w:firstLine="709"/>
        <w:jc w:val="both"/>
      </w:pPr>
      <w:bookmarkStart w:id="17" w:name="sub_31107"/>
      <w:bookmarkEnd w:id="16"/>
      <w:r w:rsidRPr="00BE6603">
        <w:t>е) получение заявителем результата предоставления муниципальной услуги</w:t>
      </w:r>
    </w:p>
    <w:bookmarkEnd w:id="17"/>
    <w:p w:rsidR="00883FF3" w:rsidRPr="00BE6603" w:rsidRDefault="00883FF3" w:rsidP="00EC6237">
      <w:pPr>
        <w:suppressAutoHyphens/>
        <w:ind w:firstLine="709"/>
        <w:jc w:val="both"/>
      </w:pPr>
      <w:r w:rsidRPr="00BE6603">
        <w:rPr>
          <w:color w:val="000000"/>
        </w:rPr>
        <w:t xml:space="preserve">ж) </w:t>
      </w:r>
      <w:r w:rsidRPr="00BE6603">
        <w:t>принятие акта приемочной комиссии о завершении переустройства и (или) перепланировки жилого помещения.</w:t>
      </w:r>
    </w:p>
    <w:p w:rsidR="00883FF3" w:rsidRPr="00BE6603" w:rsidRDefault="00883FF3" w:rsidP="00EC6237">
      <w:pPr>
        <w:suppressAutoHyphens/>
        <w:ind w:firstLine="709"/>
        <w:jc w:val="both"/>
        <w:rPr>
          <w:color w:val="000000"/>
        </w:rPr>
      </w:pPr>
    </w:p>
    <w:p w:rsidR="00883FF3" w:rsidRPr="00BE6603" w:rsidRDefault="00883FF3" w:rsidP="00EC6237">
      <w:pPr>
        <w:autoSpaceDE w:val="0"/>
        <w:autoSpaceDN w:val="0"/>
        <w:adjustRightInd w:val="0"/>
        <w:ind w:firstLine="709"/>
        <w:jc w:val="both"/>
        <w:outlineLvl w:val="1"/>
        <w:rPr>
          <w:b/>
        </w:rPr>
      </w:pPr>
      <w:r w:rsidRPr="00BE6603">
        <w:rPr>
          <w:b/>
        </w:rPr>
        <w:t>3.2. Описание</w:t>
      </w:r>
      <w:r w:rsidRPr="00BE6603">
        <w:t xml:space="preserve"> </w:t>
      </w:r>
      <w:r w:rsidRPr="00BE6603">
        <w:rPr>
          <w:b/>
        </w:rPr>
        <w:t>административных процедур.</w:t>
      </w:r>
    </w:p>
    <w:p w:rsidR="00883FF3" w:rsidRPr="00BE6603" w:rsidRDefault="00883FF3" w:rsidP="00EC6237">
      <w:pPr>
        <w:autoSpaceDE w:val="0"/>
        <w:autoSpaceDN w:val="0"/>
        <w:adjustRightInd w:val="0"/>
        <w:ind w:firstLine="709"/>
        <w:jc w:val="both"/>
        <w:rPr>
          <w:b/>
        </w:rPr>
      </w:pPr>
    </w:p>
    <w:p w:rsidR="00883FF3" w:rsidRPr="00BE6603" w:rsidRDefault="00883FF3" w:rsidP="00EC6237">
      <w:pPr>
        <w:autoSpaceDE w:val="0"/>
        <w:autoSpaceDN w:val="0"/>
        <w:adjustRightInd w:val="0"/>
        <w:ind w:firstLine="709"/>
        <w:jc w:val="both"/>
      </w:pPr>
      <w:r w:rsidRPr="00BE6603">
        <w:rPr>
          <w:b/>
        </w:rPr>
        <w:t>3.2.1.</w:t>
      </w:r>
      <w:r w:rsidRPr="00BE6603">
        <w:t xml:space="preserve"> </w:t>
      </w:r>
      <w:r w:rsidRPr="00BE6603">
        <w:rPr>
          <w:b/>
        </w:rPr>
        <w:t>Предоставление в установленном порядке информации заявителям и обеспечение доступа заявителей к сведениям о муниципальной услуге</w:t>
      </w:r>
    </w:p>
    <w:p w:rsidR="00883FF3" w:rsidRPr="00BE6603" w:rsidRDefault="00883FF3" w:rsidP="00EC6237">
      <w:pPr>
        <w:autoSpaceDE w:val="0"/>
        <w:autoSpaceDN w:val="0"/>
        <w:adjustRightInd w:val="0"/>
        <w:ind w:firstLine="709"/>
        <w:jc w:val="both"/>
      </w:pPr>
      <w:r w:rsidRPr="00BE6603">
        <w:t xml:space="preserve">Основанием для начала административной процедуры по предоставлению информации заявителям о муниципальной услуге </w:t>
      </w:r>
      <w:r>
        <w:t>является обращение заявителя в а</w:t>
      </w:r>
      <w:r w:rsidRPr="00BE6603">
        <w:t>дминистрацию.</w:t>
      </w:r>
    </w:p>
    <w:p w:rsidR="00883FF3" w:rsidRPr="00BE6603" w:rsidRDefault="00883FF3" w:rsidP="00EC6237">
      <w:pPr>
        <w:widowControl w:val="0"/>
        <w:autoSpaceDE w:val="0"/>
        <w:autoSpaceDN w:val="0"/>
        <w:adjustRightInd w:val="0"/>
        <w:ind w:firstLine="709"/>
        <w:jc w:val="both"/>
      </w:pPr>
      <w:r>
        <w:t>Специалист администрации</w:t>
      </w:r>
      <w:r w:rsidRPr="00BE6603">
        <w:t>, ответственный за предоставление муниципальной услуги в рамках процедуры по информированию и консультированию:</w:t>
      </w:r>
    </w:p>
    <w:p w:rsidR="00883FF3" w:rsidRPr="00BE6603" w:rsidRDefault="00883FF3" w:rsidP="00EC6237">
      <w:pPr>
        <w:ind w:firstLine="709"/>
        <w:jc w:val="both"/>
      </w:pPr>
      <w:r w:rsidRPr="00BE6603">
        <w:t xml:space="preserve"> - предоставляет заявителям информацию о нормативных правовых актах, регулирующих условия и порядок предоставления муниципальной услуги;</w:t>
      </w:r>
    </w:p>
    <w:p w:rsidR="00883FF3" w:rsidRPr="00BE6603" w:rsidRDefault="00883FF3" w:rsidP="00EC6237">
      <w:pPr>
        <w:widowControl w:val="0"/>
        <w:autoSpaceDE w:val="0"/>
        <w:autoSpaceDN w:val="0"/>
        <w:adjustRightInd w:val="0"/>
        <w:ind w:firstLine="709"/>
        <w:jc w:val="both"/>
      </w:pPr>
      <w:r w:rsidRPr="00BE6603">
        <w:t>- разъясняет порядок получения необходимых документов и требования, предъявляемые к ним.</w:t>
      </w:r>
    </w:p>
    <w:p w:rsidR="00883FF3" w:rsidRPr="00BE6603" w:rsidRDefault="00883FF3" w:rsidP="00EC6237">
      <w:pPr>
        <w:widowControl w:val="0"/>
        <w:autoSpaceDE w:val="0"/>
        <w:autoSpaceDN w:val="0"/>
        <w:adjustRightInd w:val="0"/>
        <w:ind w:firstLine="709"/>
        <w:jc w:val="both"/>
      </w:pPr>
      <w:r w:rsidRPr="00BE6603">
        <w:t>Максимальный срок выполнения административной процедуры по информированию и консультированию - 20 минут.</w:t>
      </w:r>
    </w:p>
    <w:p w:rsidR="00883FF3" w:rsidRPr="00BE6603" w:rsidRDefault="00883FF3" w:rsidP="00EC6237">
      <w:pPr>
        <w:autoSpaceDE w:val="0"/>
        <w:autoSpaceDN w:val="0"/>
        <w:adjustRightInd w:val="0"/>
        <w:ind w:firstLine="709"/>
        <w:jc w:val="both"/>
      </w:pPr>
      <w:r w:rsidRPr="00BE6603">
        <w:t>Результатом административной процедуры является предоставление гражданам исчерпывающей информации о предоставлении муниципальной услуги.</w:t>
      </w:r>
    </w:p>
    <w:p w:rsidR="00883FF3" w:rsidRPr="00BE6603" w:rsidRDefault="00883FF3" w:rsidP="00EC6237">
      <w:pPr>
        <w:autoSpaceDE w:val="0"/>
        <w:autoSpaceDN w:val="0"/>
        <w:adjustRightInd w:val="0"/>
        <w:ind w:firstLine="709"/>
        <w:jc w:val="both"/>
      </w:pPr>
    </w:p>
    <w:p w:rsidR="00883FF3" w:rsidRPr="00BE6603" w:rsidRDefault="00883FF3" w:rsidP="00EC6237">
      <w:pPr>
        <w:autoSpaceDE w:val="0"/>
        <w:autoSpaceDN w:val="0"/>
        <w:adjustRightInd w:val="0"/>
        <w:ind w:firstLine="709"/>
        <w:jc w:val="both"/>
      </w:pPr>
      <w:r w:rsidRPr="00BE6603">
        <w:rPr>
          <w:b/>
        </w:rPr>
        <w:t>3.2.2.</w:t>
      </w:r>
      <w:r w:rsidRPr="00BE6603">
        <w:t xml:space="preserve"> </w:t>
      </w:r>
      <w:r w:rsidRPr="00BE6603">
        <w:rPr>
          <w:b/>
        </w:rPr>
        <w:t>Подача заявителем запроса и иных документов, необходимых для предоставления муниципальной услуги, и прием таких запроса и документов;</w:t>
      </w:r>
    </w:p>
    <w:p w:rsidR="00883FF3" w:rsidRPr="00BE6603" w:rsidRDefault="00883FF3" w:rsidP="00EC6237">
      <w:pPr>
        <w:autoSpaceDE w:val="0"/>
        <w:autoSpaceDN w:val="0"/>
        <w:adjustRightInd w:val="0"/>
        <w:ind w:firstLine="709"/>
        <w:jc w:val="both"/>
      </w:pPr>
      <w:r w:rsidRPr="00BE6603">
        <w:t xml:space="preserve">Основанием для начала административной процедуры по приему документов, необходимых для предоставления муниципальной услуги, является обращение заявителя </w:t>
      </w:r>
      <w:r>
        <w:lastRenderedPageBreak/>
        <w:t>или его представителя в а</w:t>
      </w:r>
      <w:r w:rsidRPr="00BE6603">
        <w:t xml:space="preserve">дминистрацию посредством личного приема, направления документов почтовым отправлением или в электронной форме (приложение 2 к Регламенту). </w:t>
      </w:r>
    </w:p>
    <w:p w:rsidR="00883FF3" w:rsidRPr="00BE6603" w:rsidRDefault="00883FF3" w:rsidP="00EC6237">
      <w:pPr>
        <w:autoSpaceDE w:val="0"/>
        <w:autoSpaceDN w:val="0"/>
        <w:adjustRightInd w:val="0"/>
        <w:ind w:firstLine="709"/>
        <w:jc w:val="both"/>
      </w:pPr>
      <w:r w:rsidRPr="00BE6603">
        <w:t>Личный прием заявителей в целях подачи документов, необходимых для оказания муниципальной у</w:t>
      </w:r>
      <w:r>
        <w:t>слуги, осуществляет специалист администрации</w:t>
      </w:r>
      <w:r w:rsidRPr="00BE6603">
        <w:t xml:space="preserve"> в рабочее время согласно графику работы. </w:t>
      </w:r>
    </w:p>
    <w:p w:rsidR="00883FF3" w:rsidRPr="00BE6603" w:rsidRDefault="00883FF3" w:rsidP="00EC6237">
      <w:pPr>
        <w:autoSpaceDE w:val="0"/>
        <w:autoSpaceDN w:val="0"/>
        <w:adjustRightInd w:val="0"/>
        <w:ind w:firstLine="709"/>
        <w:jc w:val="both"/>
      </w:pPr>
      <w:r w:rsidRPr="00BE6603">
        <w:t>Заявление о предоставлении муниципальной услуги может быть подано заявителем в электронной форме. При направлении заявления о предоставлении муниципальной услуги в электронной форме к нему прикрепляются скан-образы документов, необходимых в соответствии с настоящим Регламентом для предоставления муниципальной услуги. При этом заявление и документы заверяются электронной подписью заявителя.</w:t>
      </w:r>
    </w:p>
    <w:p w:rsidR="00883FF3" w:rsidRPr="00BE6603" w:rsidRDefault="00883FF3" w:rsidP="00EC6237">
      <w:pPr>
        <w:autoSpaceDE w:val="0"/>
        <w:autoSpaceDN w:val="0"/>
        <w:adjustRightInd w:val="0"/>
        <w:ind w:firstLine="709"/>
        <w:jc w:val="both"/>
      </w:pPr>
      <w:r w:rsidRPr="00BE6603">
        <w:t>В случае направления заявления о предоставлении муниципальной услуги соответствующих документов посредством почтового отправления, письмо направляется с объявленной ценностью при его пересылке, описью вложения и уведомлением о вручении.</w:t>
      </w:r>
    </w:p>
    <w:p w:rsidR="00883FF3" w:rsidRPr="00BE6603" w:rsidRDefault="00883FF3" w:rsidP="00EC6237">
      <w:pPr>
        <w:autoSpaceDE w:val="0"/>
        <w:autoSpaceDN w:val="0"/>
        <w:adjustRightInd w:val="0"/>
        <w:ind w:firstLine="709"/>
        <w:jc w:val="both"/>
      </w:pPr>
      <w:r w:rsidRPr="00BE6603">
        <w:t xml:space="preserve">Заявление регистрируется в </w:t>
      </w:r>
      <w:r>
        <w:t>администрации</w:t>
      </w:r>
      <w:r w:rsidRPr="00BE6603">
        <w:t xml:space="preserve"> в день его поступления.</w:t>
      </w:r>
    </w:p>
    <w:p w:rsidR="00883FF3" w:rsidRPr="00BE6603" w:rsidRDefault="00883FF3" w:rsidP="00EC6237">
      <w:pPr>
        <w:autoSpaceDE w:val="0"/>
        <w:autoSpaceDN w:val="0"/>
        <w:adjustRightInd w:val="0"/>
        <w:ind w:firstLine="709"/>
        <w:jc w:val="both"/>
      </w:pPr>
      <w:r w:rsidRPr="00BE6603">
        <w:t>В ходе приема документов, необходимых для предоставления му</w:t>
      </w:r>
      <w:r>
        <w:t>ниципальной услуги, специалист администрации</w:t>
      </w:r>
      <w:r w:rsidRPr="00BE6603">
        <w:t>:</w:t>
      </w:r>
    </w:p>
    <w:p w:rsidR="00883FF3" w:rsidRPr="00BE6603" w:rsidRDefault="00883FF3" w:rsidP="00EC6237">
      <w:pPr>
        <w:autoSpaceDE w:val="0"/>
        <w:autoSpaceDN w:val="0"/>
        <w:adjustRightInd w:val="0"/>
        <w:ind w:firstLine="709"/>
        <w:jc w:val="both"/>
      </w:pPr>
      <w:r w:rsidRPr="00BE6603">
        <w:t>а) распечатывает заявление на предоставление муниципальной услуги и прикрепленные к нему скан-образы документов, поступившие в электронном виде;</w:t>
      </w:r>
    </w:p>
    <w:p w:rsidR="00883FF3" w:rsidRPr="00BE6603" w:rsidRDefault="00883FF3" w:rsidP="00EC6237">
      <w:pPr>
        <w:autoSpaceDE w:val="0"/>
        <w:autoSpaceDN w:val="0"/>
        <w:adjustRightInd w:val="0"/>
        <w:ind w:firstLine="709"/>
        <w:jc w:val="both"/>
      </w:pPr>
      <w:r w:rsidRPr="00BE6603">
        <w:t xml:space="preserve">б) проверяет правильность заполнения заявления, в том числе полноту внесенных данных, наличие документов, которые в соответствии с </w:t>
      </w:r>
      <w:hyperlink r:id="rId10" w:history="1">
        <w:r w:rsidRPr="00BE6603">
          <w:t>п. 2.6</w:t>
        </w:r>
      </w:hyperlink>
      <w:r w:rsidRPr="00BE6603">
        <w:t xml:space="preserve"> настоящего Регламента должны представляться заявителем самостоятельно;</w:t>
      </w:r>
    </w:p>
    <w:p w:rsidR="00883FF3" w:rsidRPr="00BE6603" w:rsidRDefault="00883FF3" w:rsidP="00EC6237">
      <w:pPr>
        <w:autoSpaceDE w:val="0"/>
        <w:autoSpaceDN w:val="0"/>
        <w:adjustRightInd w:val="0"/>
        <w:ind w:firstLine="709"/>
        <w:jc w:val="both"/>
      </w:pPr>
      <w:r w:rsidRPr="00BE6603">
        <w:t>в) осуществляет проверку представленных документов на соответствие оригиналам и заверение их копии путем проставления штампа уполномоченного органа с указанием фамилии, инициалов и должности должностного лица, даты, при личном приеме.</w:t>
      </w:r>
    </w:p>
    <w:p w:rsidR="00883FF3" w:rsidRPr="00BE6603" w:rsidRDefault="00883FF3" w:rsidP="00EC6237">
      <w:pPr>
        <w:autoSpaceDE w:val="0"/>
        <w:autoSpaceDN w:val="0"/>
        <w:adjustRightInd w:val="0"/>
        <w:ind w:firstLine="709"/>
        <w:jc w:val="both"/>
      </w:pPr>
      <w:r w:rsidRPr="00BE6603">
        <w:t xml:space="preserve">Продолжительность административной процедуры по приему документов не может превышать 30 минут. </w:t>
      </w:r>
    </w:p>
    <w:p w:rsidR="00883FF3" w:rsidRPr="00BE6603" w:rsidRDefault="00883FF3" w:rsidP="00EC6237">
      <w:pPr>
        <w:autoSpaceDE w:val="0"/>
        <w:autoSpaceDN w:val="0"/>
        <w:adjustRightInd w:val="0"/>
        <w:ind w:firstLine="709"/>
        <w:jc w:val="both"/>
      </w:pPr>
      <w:r w:rsidRPr="00BE6603">
        <w:t>Результатом административной процедуры по приему документов, необходимых для предоставления муниципальной услуги, является прием документов.</w:t>
      </w:r>
    </w:p>
    <w:p w:rsidR="00883FF3" w:rsidRPr="00BE6603" w:rsidRDefault="00883FF3" w:rsidP="00EC6237">
      <w:pPr>
        <w:autoSpaceDE w:val="0"/>
        <w:autoSpaceDN w:val="0"/>
        <w:adjustRightInd w:val="0"/>
        <w:ind w:firstLine="709"/>
        <w:jc w:val="both"/>
      </w:pPr>
      <w:r w:rsidRPr="00BE6603">
        <w:t>Все поступившие документы комплектуются в дело и передаются в работу сотруднику, ответственному за подготовку и выдачу документов о согласовании переустройства и (или) перепланировки жилого помещения.</w:t>
      </w:r>
    </w:p>
    <w:p w:rsidR="00883FF3" w:rsidRPr="00BE6603" w:rsidRDefault="00883FF3" w:rsidP="00EC6237">
      <w:pPr>
        <w:autoSpaceDE w:val="0"/>
        <w:autoSpaceDN w:val="0"/>
        <w:adjustRightInd w:val="0"/>
        <w:ind w:firstLine="709"/>
        <w:jc w:val="both"/>
      </w:pPr>
    </w:p>
    <w:p w:rsidR="00883FF3" w:rsidRPr="00BE6603" w:rsidRDefault="00883FF3" w:rsidP="00EC6237">
      <w:pPr>
        <w:autoSpaceDE w:val="0"/>
        <w:autoSpaceDN w:val="0"/>
        <w:adjustRightInd w:val="0"/>
        <w:ind w:firstLine="709"/>
        <w:jc w:val="both"/>
        <w:outlineLvl w:val="1"/>
        <w:rPr>
          <w:b/>
        </w:rPr>
      </w:pPr>
      <w:r w:rsidRPr="00BE6603">
        <w:rPr>
          <w:b/>
        </w:rPr>
        <w:t xml:space="preserve">3.2.3. Получение заявителем </w:t>
      </w:r>
      <w:r w:rsidRPr="00BE6603">
        <w:rPr>
          <w:b/>
          <w:bCs/>
        </w:rPr>
        <w:t>сведений о ходе оказания муниципальной услуги</w:t>
      </w:r>
    </w:p>
    <w:p w:rsidR="00883FF3" w:rsidRPr="00BE6603" w:rsidRDefault="00883FF3" w:rsidP="00EC6237">
      <w:pPr>
        <w:autoSpaceDE w:val="0"/>
        <w:autoSpaceDN w:val="0"/>
        <w:adjustRightInd w:val="0"/>
        <w:ind w:firstLine="709"/>
        <w:jc w:val="both"/>
      </w:pPr>
      <w:bookmarkStart w:id="18" w:name="sub_351"/>
      <w:r w:rsidRPr="00BE6603">
        <w:t>Основанием для начала административной процедуры по предоставлению сведений о ходе оказания муниципальной услуги является обращение заявителя:</w:t>
      </w:r>
    </w:p>
    <w:p w:rsidR="00883FF3" w:rsidRPr="00BE6603" w:rsidRDefault="00883FF3" w:rsidP="00EC6237">
      <w:pPr>
        <w:autoSpaceDE w:val="0"/>
        <w:autoSpaceDN w:val="0"/>
        <w:adjustRightInd w:val="0"/>
        <w:ind w:firstLine="709"/>
        <w:jc w:val="both"/>
      </w:pPr>
      <w:bookmarkStart w:id="19" w:name="sub_3511"/>
      <w:bookmarkEnd w:id="18"/>
      <w:r>
        <w:t>а) по телефонам специалиста администрации</w:t>
      </w:r>
      <w:r w:rsidRPr="00BE6603">
        <w:t xml:space="preserve"> в часы работы;</w:t>
      </w:r>
    </w:p>
    <w:p w:rsidR="00883FF3" w:rsidRPr="00BE6603" w:rsidRDefault="00883FF3" w:rsidP="00EC6237">
      <w:pPr>
        <w:autoSpaceDE w:val="0"/>
        <w:autoSpaceDN w:val="0"/>
        <w:adjustRightInd w:val="0"/>
        <w:ind w:firstLine="709"/>
        <w:jc w:val="both"/>
      </w:pPr>
      <w:bookmarkStart w:id="20" w:name="sub_3513"/>
      <w:bookmarkEnd w:id="19"/>
      <w:r w:rsidRPr="00BE6603">
        <w:t xml:space="preserve">б) посредством </w:t>
      </w:r>
      <w:hyperlink r:id="rId11" w:history="1">
        <w:r w:rsidRPr="00BE6603">
          <w:t>Портала</w:t>
        </w:r>
      </w:hyperlink>
      <w:r w:rsidRPr="00BE6603">
        <w:t xml:space="preserve"> государственных и муниципальных услуг;</w:t>
      </w:r>
    </w:p>
    <w:p w:rsidR="00883FF3" w:rsidRPr="00BE6603" w:rsidRDefault="00883FF3" w:rsidP="00EC6237">
      <w:pPr>
        <w:autoSpaceDE w:val="0"/>
        <w:autoSpaceDN w:val="0"/>
        <w:adjustRightInd w:val="0"/>
        <w:ind w:firstLine="709"/>
        <w:jc w:val="both"/>
      </w:pPr>
      <w:bookmarkStart w:id="21" w:name="sub_3514"/>
      <w:bookmarkEnd w:id="20"/>
      <w:r w:rsidRPr="00BE6603">
        <w:t>в) направленное в письменной форме;</w:t>
      </w:r>
    </w:p>
    <w:p w:rsidR="00883FF3" w:rsidRPr="00BE6603" w:rsidRDefault="00883FF3" w:rsidP="00EC6237">
      <w:pPr>
        <w:autoSpaceDE w:val="0"/>
        <w:autoSpaceDN w:val="0"/>
        <w:adjustRightInd w:val="0"/>
        <w:ind w:firstLine="709"/>
        <w:jc w:val="both"/>
      </w:pPr>
      <w:bookmarkStart w:id="22" w:name="sub_3515"/>
      <w:bookmarkEnd w:id="21"/>
      <w:r w:rsidRPr="00BE6603">
        <w:t>г) в ходе личного приема граждан.</w:t>
      </w:r>
    </w:p>
    <w:bookmarkEnd w:id="22"/>
    <w:p w:rsidR="00883FF3" w:rsidRPr="00BE6603" w:rsidRDefault="00883FF3" w:rsidP="00EC6237">
      <w:pPr>
        <w:autoSpaceDE w:val="0"/>
        <w:autoSpaceDN w:val="0"/>
        <w:adjustRightInd w:val="0"/>
        <w:ind w:firstLine="709"/>
        <w:jc w:val="both"/>
      </w:pPr>
      <w:r w:rsidRPr="00BE6603">
        <w:t>Ответ на телефонный звонок должен начинаться с информации о наименовании</w:t>
      </w:r>
      <w:r>
        <w:t xml:space="preserve"> администрации</w:t>
      </w:r>
      <w:r w:rsidRPr="00BE6603">
        <w:t xml:space="preserve">, фамилии, имени, отчестве и должности лица, принявшего телефонный звонок. </w:t>
      </w:r>
    </w:p>
    <w:p w:rsidR="00883FF3" w:rsidRPr="00BE6603" w:rsidRDefault="00883FF3" w:rsidP="00EC6237">
      <w:pPr>
        <w:autoSpaceDE w:val="0"/>
        <w:autoSpaceDN w:val="0"/>
        <w:adjustRightInd w:val="0"/>
        <w:ind w:firstLine="709"/>
        <w:jc w:val="both"/>
      </w:pPr>
      <w:r w:rsidRPr="00BE6603">
        <w:t>В рамках предоставления сведений заявителю сообщается о должностных лицах, которым поручено рассмотрение заявления, об административной процедуре, на которой находится предоставление муниципальной услуги, о сроках предоставления муниципальной услуги, способе уведомления заявителя, о результате предоставления муниципальной услуги (при его наличии).</w:t>
      </w:r>
    </w:p>
    <w:p w:rsidR="00883FF3" w:rsidRPr="00BE6603" w:rsidRDefault="00883FF3" w:rsidP="00EC6237">
      <w:pPr>
        <w:autoSpaceDE w:val="0"/>
        <w:autoSpaceDN w:val="0"/>
        <w:adjustRightInd w:val="0"/>
        <w:ind w:firstLine="709"/>
        <w:jc w:val="both"/>
      </w:pPr>
      <w:r w:rsidRPr="00BE6603">
        <w:t>Время разговора по телефону не должно превышать 5 минут.</w:t>
      </w:r>
    </w:p>
    <w:p w:rsidR="00883FF3" w:rsidRPr="00BE6603" w:rsidRDefault="00883FF3" w:rsidP="00EC6237">
      <w:pPr>
        <w:autoSpaceDE w:val="0"/>
        <w:autoSpaceDN w:val="0"/>
        <w:adjustRightInd w:val="0"/>
        <w:ind w:firstLine="709"/>
        <w:jc w:val="both"/>
      </w:pPr>
      <w:bookmarkStart w:id="23" w:name="sub_353"/>
      <w:r w:rsidRPr="00BE6603">
        <w:t xml:space="preserve">Информация о ходе предоставления муниципальной услуги посредством </w:t>
      </w:r>
      <w:hyperlink r:id="rId12" w:history="1">
        <w:r w:rsidRPr="00BE6603">
          <w:t>Портала</w:t>
        </w:r>
      </w:hyperlink>
      <w:r w:rsidRPr="00BE6603">
        <w:t xml:space="preserve"> государственных и муниципальных услуг в соответствии с нормативными правовыми </w:t>
      </w:r>
      <w:r w:rsidRPr="00BE6603">
        <w:lastRenderedPageBreak/>
        <w:t>актами, регламентирующими использование указанных государственных информационных систем.</w:t>
      </w:r>
    </w:p>
    <w:p w:rsidR="00883FF3" w:rsidRPr="00BE6603" w:rsidRDefault="00883FF3" w:rsidP="00EC6237">
      <w:pPr>
        <w:autoSpaceDE w:val="0"/>
        <w:autoSpaceDN w:val="0"/>
        <w:adjustRightInd w:val="0"/>
        <w:ind w:firstLine="709"/>
        <w:jc w:val="both"/>
      </w:pPr>
      <w:bookmarkStart w:id="24" w:name="sub_3540"/>
      <w:bookmarkEnd w:id="23"/>
      <w:r w:rsidRPr="00BE6603">
        <w:t>Результатом административной процедуры является предоставление заявителю сведений о ходе оказания муниципальной услуги.</w:t>
      </w:r>
    </w:p>
    <w:bookmarkEnd w:id="24"/>
    <w:p w:rsidR="00883FF3" w:rsidRPr="00BE6603" w:rsidRDefault="00883FF3" w:rsidP="00EC6237">
      <w:pPr>
        <w:autoSpaceDE w:val="0"/>
        <w:autoSpaceDN w:val="0"/>
        <w:adjustRightInd w:val="0"/>
        <w:ind w:firstLine="709"/>
        <w:jc w:val="both"/>
        <w:outlineLvl w:val="1"/>
        <w:rPr>
          <w:b/>
        </w:rPr>
      </w:pPr>
    </w:p>
    <w:p w:rsidR="00883FF3" w:rsidRPr="00BE6603" w:rsidRDefault="00883FF3" w:rsidP="00EC6237">
      <w:pPr>
        <w:autoSpaceDE w:val="0"/>
        <w:autoSpaceDN w:val="0"/>
        <w:adjustRightInd w:val="0"/>
        <w:ind w:firstLine="709"/>
        <w:jc w:val="both"/>
        <w:outlineLvl w:val="1"/>
        <w:rPr>
          <w:b/>
        </w:rPr>
      </w:pPr>
      <w:r w:rsidRPr="00BE6603">
        <w:rPr>
          <w:b/>
        </w:rPr>
        <w:t>3.2.4. Взаимодействие органа местного самоуправления,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883FF3" w:rsidRPr="00BE6603" w:rsidRDefault="00883FF3" w:rsidP="00EC6237">
      <w:pPr>
        <w:autoSpaceDE w:val="0"/>
        <w:autoSpaceDN w:val="0"/>
        <w:adjustRightInd w:val="0"/>
        <w:ind w:firstLine="709"/>
        <w:jc w:val="both"/>
      </w:pPr>
      <w:r w:rsidRPr="00BE6603">
        <w:t xml:space="preserve">Основанием для начала административной процедуры по межведомственному информационному взаимодействию является прием заявления на предоставление муниципальной услуги без приложения документов, которые могут представляться гражданами по желанию. </w:t>
      </w:r>
    </w:p>
    <w:p w:rsidR="00883FF3" w:rsidRPr="00BE6603" w:rsidRDefault="00883FF3" w:rsidP="00EC6237">
      <w:pPr>
        <w:autoSpaceDE w:val="0"/>
        <w:autoSpaceDN w:val="0"/>
        <w:adjustRightInd w:val="0"/>
        <w:ind w:firstLine="709"/>
        <w:jc w:val="both"/>
      </w:pPr>
      <w:r w:rsidRPr="00BE6603">
        <w:t>В случае непредставления документов, которые могут представляться гр</w:t>
      </w:r>
      <w:r>
        <w:t>ажданами по желанию специалист администрации</w:t>
      </w:r>
      <w:r w:rsidRPr="00BE6603">
        <w:t xml:space="preserve"> в течение следующего дня со дня принятия документов осуществляет подготовку и направление межведомственных запросов в органы государственной власти, органы местного самоуправления, учреждения и организации, в распоряжении которых находятся документы. </w:t>
      </w:r>
    </w:p>
    <w:p w:rsidR="00883FF3" w:rsidRPr="00BE6603" w:rsidRDefault="00883FF3" w:rsidP="00EC6237">
      <w:pPr>
        <w:autoSpaceDE w:val="0"/>
        <w:autoSpaceDN w:val="0"/>
        <w:adjustRightInd w:val="0"/>
        <w:ind w:firstLine="709"/>
        <w:jc w:val="both"/>
      </w:pPr>
      <w:r w:rsidRPr="00BE6603">
        <w:t xml:space="preserve">При этом предоставление муниципальной услуги приостанавливается до получения запрашиваемой информации. </w:t>
      </w:r>
    </w:p>
    <w:p w:rsidR="00883FF3" w:rsidRPr="00BE6603" w:rsidRDefault="00883FF3" w:rsidP="00EC6237">
      <w:pPr>
        <w:autoSpaceDE w:val="0"/>
        <w:autoSpaceDN w:val="0"/>
        <w:adjustRightInd w:val="0"/>
        <w:ind w:firstLine="709"/>
        <w:jc w:val="both"/>
      </w:pPr>
      <w:r w:rsidRPr="00BE6603">
        <w:t>Продолжительность административной процедуры по межведомственному информационному взаимодействию не должна превышать 3 рабочих дней со дня принятия заявления о предоставлении муниципальной услуги.</w:t>
      </w:r>
    </w:p>
    <w:p w:rsidR="00883FF3" w:rsidRPr="00BE6603" w:rsidRDefault="00883FF3" w:rsidP="00EC6237">
      <w:pPr>
        <w:autoSpaceDE w:val="0"/>
        <w:autoSpaceDN w:val="0"/>
        <w:adjustRightInd w:val="0"/>
        <w:ind w:firstLine="709"/>
        <w:jc w:val="both"/>
      </w:pPr>
      <w:r w:rsidRPr="00BE6603">
        <w:t>В течение рабочего дня, следующего за днем получения от органов и организаций, в распоряжении которых находятся документы, запрашиваемой инфор</w:t>
      </w:r>
      <w:r>
        <w:t>мации (документов), специалист администрации</w:t>
      </w:r>
      <w:r w:rsidRPr="00BE6603">
        <w:t xml:space="preserve"> проверяет полноту полученной информации (документов).</w:t>
      </w:r>
    </w:p>
    <w:p w:rsidR="00883FF3" w:rsidRPr="00BE6603" w:rsidRDefault="00883FF3" w:rsidP="00EC6237">
      <w:pPr>
        <w:autoSpaceDE w:val="0"/>
        <w:autoSpaceDN w:val="0"/>
        <w:adjustRightInd w:val="0"/>
        <w:ind w:firstLine="709"/>
        <w:jc w:val="both"/>
      </w:pPr>
      <w:r w:rsidRPr="00BE6603">
        <w:t>В случае поступления запрошенной информации (документов) не в полном объеме или содержащей противоречивые сведения, специалист</w:t>
      </w:r>
      <w:r>
        <w:t xml:space="preserve">  </w:t>
      </w:r>
      <w:r w:rsidRPr="00BE6603">
        <w:t xml:space="preserve">структурного подразделения </w:t>
      </w:r>
      <w:r>
        <w:t>администрации</w:t>
      </w:r>
      <w:r w:rsidRPr="00BE6603">
        <w:t xml:space="preserve">, специалист </w:t>
      </w:r>
      <w:r>
        <w:t>администрации</w:t>
      </w:r>
      <w:r w:rsidRPr="00BE6603">
        <w:t xml:space="preserve"> уточняет запрос и направляет его повторно. </w:t>
      </w:r>
    </w:p>
    <w:p w:rsidR="00883FF3" w:rsidRPr="00BE6603" w:rsidRDefault="00883FF3" w:rsidP="00EC6237">
      <w:pPr>
        <w:autoSpaceDE w:val="0"/>
        <w:autoSpaceDN w:val="0"/>
        <w:adjustRightInd w:val="0"/>
        <w:ind w:firstLine="709"/>
        <w:jc w:val="both"/>
      </w:pPr>
      <w:r w:rsidRPr="00BE6603">
        <w:t xml:space="preserve">В случае получения отказа в предоставлении информации (документов) в связи с ее отсутствием в данном органе, специалист </w:t>
      </w:r>
      <w:r>
        <w:t>администрации</w:t>
      </w:r>
      <w:r w:rsidRPr="00BE6603">
        <w:t xml:space="preserve"> направляет заявителю уведомление с просьбой предоставить данную информацию самостоятельно и разъяснением возможности отказа в предоставлении муниципальной услуги в случае отказа заявителя в их предоставлении.</w:t>
      </w:r>
    </w:p>
    <w:p w:rsidR="00883FF3" w:rsidRPr="00BE6603" w:rsidRDefault="00883FF3" w:rsidP="00EC6237">
      <w:pPr>
        <w:autoSpaceDE w:val="0"/>
        <w:autoSpaceDN w:val="0"/>
        <w:adjustRightInd w:val="0"/>
        <w:ind w:firstLine="709"/>
        <w:jc w:val="both"/>
      </w:pPr>
      <w:r w:rsidRPr="00BE6603">
        <w:t xml:space="preserve">В случае поступления запрошенной информации (документов) в полном объеме, специалист </w:t>
      </w:r>
      <w:r>
        <w:t>администрации</w:t>
      </w:r>
      <w:r w:rsidRPr="00BE6603">
        <w:t xml:space="preserve"> приступает к выполнению административной процедуры по рассмотрению</w:t>
      </w:r>
      <w:r w:rsidRPr="00BE6603">
        <w:rPr>
          <w:b/>
        </w:rPr>
        <w:t xml:space="preserve"> </w:t>
      </w:r>
      <w:r w:rsidRPr="00BE6603">
        <w:t>заявления и документов, необходимых для предоставления муниципальной услуги.</w:t>
      </w:r>
    </w:p>
    <w:p w:rsidR="00883FF3" w:rsidRPr="00BE6603" w:rsidRDefault="00883FF3" w:rsidP="00EC6237">
      <w:pPr>
        <w:autoSpaceDE w:val="0"/>
        <w:autoSpaceDN w:val="0"/>
        <w:adjustRightInd w:val="0"/>
        <w:ind w:firstLine="709"/>
        <w:jc w:val="both"/>
      </w:pPr>
      <w:r w:rsidRPr="00BE6603">
        <w:t>Вся запрошенная информация (документы), полученные в рамках межведомственного информационного взаимодействия, приобщается к сформированному делу.</w:t>
      </w:r>
    </w:p>
    <w:p w:rsidR="00883FF3" w:rsidRPr="00BE6603" w:rsidRDefault="00883FF3" w:rsidP="00EC6237">
      <w:pPr>
        <w:autoSpaceDE w:val="0"/>
        <w:autoSpaceDN w:val="0"/>
        <w:adjustRightInd w:val="0"/>
        <w:ind w:firstLine="709"/>
        <w:jc w:val="both"/>
      </w:pPr>
      <w:r w:rsidRPr="00BE6603">
        <w:t>Результатом административной процедуры по межведомственному информационному взаимодействию является получение запрошенной информации (документов), необходимой для предоставления муниципальной услуги.</w:t>
      </w:r>
    </w:p>
    <w:p w:rsidR="00883FF3" w:rsidRPr="00BE6603" w:rsidRDefault="00883FF3" w:rsidP="00EC6237">
      <w:pPr>
        <w:autoSpaceDE w:val="0"/>
        <w:autoSpaceDN w:val="0"/>
        <w:adjustRightInd w:val="0"/>
        <w:ind w:firstLine="709"/>
        <w:jc w:val="both"/>
      </w:pPr>
    </w:p>
    <w:p w:rsidR="00883FF3" w:rsidRPr="00BE6603" w:rsidRDefault="00883FF3" w:rsidP="00EC6237">
      <w:pPr>
        <w:suppressAutoHyphens/>
        <w:ind w:firstLine="709"/>
        <w:rPr>
          <w:b/>
          <w:color w:val="000000"/>
        </w:rPr>
      </w:pPr>
      <w:r w:rsidRPr="00BE6603">
        <w:rPr>
          <w:b/>
        </w:rPr>
        <w:t>3.2.5. Рассмотрение заявления</w:t>
      </w:r>
      <w:r w:rsidRPr="00BE6603">
        <w:rPr>
          <w:b/>
          <w:color w:val="000000"/>
        </w:rPr>
        <w:t xml:space="preserve"> о согласовании </w:t>
      </w:r>
      <w:r w:rsidRPr="00BE6603">
        <w:rPr>
          <w:b/>
          <w:bCs/>
        </w:rPr>
        <w:t>переустройства и (или) перепланировки</w:t>
      </w:r>
      <w:r w:rsidRPr="00BE6603">
        <w:rPr>
          <w:b/>
          <w:color w:val="000000"/>
        </w:rPr>
        <w:t xml:space="preserve"> и документов к нему</w:t>
      </w:r>
    </w:p>
    <w:p w:rsidR="00883FF3" w:rsidRPr="00BE6603" w:rsidRDefault="00883FF3" w:rsidP="00EC6237">
      <w:pPr>
        <w:suppressAutoHyphens/>
        <w:ind w:firstLine="709"/>
        <w:jc w:val="both"/>
        <w:rPr>
          <w:color w:val="000000"/>
        </w:rPr>
      </w:pPr>
      <w:r w:rsidRPr="00BE6603">
        <w:t xml:space="preserve">Основанием для начала административной процедуры является  поступление заявления и документов специалисту </w:t>
      </w:r>
      <w:r>
        <w:t>администрации</w:t>
      </w:r>
      <w:r w:rsidRPr="00BE6603">
        <w:rPr>
          <w:color w:val="000000"/>
        </w:rPr>
        <w:t>.</w:t>
      </w:r>
    </w:p>
    <w:p w:rsidR="00883FF3" w:rsidRPr="00BE6603" w:rsidRDefault="00883FF3" w:rsidP="00EC6237">
      <w:pPr>
        <w:suppressAutoHyphens/>
        <w:ind w:firstLine="709"/>
        <w:jc w:val="both"/>
      </w:pPr>
      <w:r w:rsidRPr="00BE6603">
        <w:t xml:space="preserve">Специалист </w:t>
      </w:r>
      <w:r>
        <w:t>администрации</w:t>
      </w:r>
      <w:r w:rsidRPr="00BE6603">
        <w:rPr>
          <w:color w:val="000000"/>
        </w:rPr>
        <w:t xml:space="preserve"> в 10 (десяти) дневный срок со дня предоставления документов осуществляет проверку сведений, содержащихся в документах и</w:t>
      </w:r>
      <w:r>
        <w:t xml:space="preserve"> направляет их в к</w:t>
      </w:r>
      <w:r w:rsidRPr="00BE6603">
        <w:t xml:space="preserve">омиссию по вопросам перепланировки, переоборудования жилых помещений и </w:t>
      </w:r>
      <w:r w:rsidRPr="00BE6603">
        <w:lastRenderedPageBreak/>
        <w:t>перевода жилых помещений в нежилые и нежилых помещений в жилые (далее – Комиссия).</w:t>
      </w:r>
    </w:p>
    <w:p w:rsidR="00883FF3" w:rsidRPr="00BE6603" w:rsidRDefault="00883FF3" w:rsidP="00EC6237">
      <w:pPr>
        <w:suppressAutoHyphens/>
        <w:ind w:firstLine="709"/>
        <w:jc w:val="both"/>
      </w:pPr>
      <w:r w:rsidRPr="00BE6603">
        <w:t xml:space="preserve">Комиссия в </w:t>
      </w:r>
      <w:r w:rsidRPr="00BE6603">
        <w:rPr>
          <w:color w:val="000000"/>
        </w:rPr>
        <w:t xml:space="preserve">10 (десяти) дневный срок со дня предоставления документов </w:t>
      </w:r>
      <w:r w:rsidRPr="00BE6603">
        <w:t xml:space="preserve">рассматривает заявление о согласовании переустройства и (или) перепланировки жилого помещения и документы к нему. </w:t>
      </w:r>
    </w:p>
    <w:p w:rsidR="00883FF3" w:rsidRPr="00BE6603" w:rsidRDefault="00883FF3" w:rsidP="00EC6237">
      <w:pPr>
        <w:suppressAutoHyphens/>
        <w:ind w:firstLine="709"/>
        <w:jc w:val="both"/>
      </w:pPr>
      <w:r w:rsidRPr="00BE6603">
        <w:t>Решение комиссии оформляется протоколом.</w:t>
      </w:r>
    </w:p>
    <w:p w:rsidR="00883FF3" w:rsidRPr="00BE6603" w:rsidRDefault="00883FF3" w:rsidP="00EC6237">
      <w:pPr>
        <w:suppressAutoHyphens/>
        <w:ind w:firstLine="709"/>
        <w:jc w:val="both"/>
      </w:pPr>
      <w:r w:rsidRPr="00BE6603">
        <w:t xml:space="preserve">В случае соответствия всех документов, указанных в пункте 2.6. Административного регламента, либо при установлении наличия оснований для отказа в согласовании </w:t>
      </w:r>
      <w:r w:rsidRPr="00BE6603">
        <w:rPr>
          <w:bCs/>
        </w:rPr>
        <w:t>переустройства и (или) перепланировки</w:t>
      </w:r>
      <w:r w:rsidRPr="00BE6603">
        <w:t xml:space="preserve"> жилого помещения, предусмотренных в пункте 2.10. Административного регламента, Комиссия готовит заключение о согласовании </w:t>
      </w:r>
      <w:r w:rsidRPr="00BE6603">
        <w:rPr>
          <w:bCs/>
        </w:rPr>
        <w:t>переустройства</w:t>
      </w:r>
      <w:r w:rsidRPr="00BE6603">
        <w:t xml:space="preserve"> </w:t>
      </w:r>
      <w:r w:rsidRPr="00BE6603">
        <w:rPr>
          <w:bCs/>
        </w:rPr>
        <w:t>и (или) перепланировки</w:t>
      </w:r>
      <w:r w:rsidRPr="00BE6603">
        <w:t xml:space="preserve"> жилого помещения. либо заключение об отказе в согласовании </w:t>
      </w:r>
      <w:r w:rsidRPr="00BE6603">
        <w:rPr>
          <w:bCs/>
        </w:rPr>
        <w:t>переустройства и (или) перепланировки</w:t>
      </w:r>
      <w:r w:rsidRPr="00BE6603">
        <w:t xml:space="preserve"> жилого помещения.</w:t>
      </w:r>
    </w:p>
    <w:p w:rsidR="00883FF3" w:rsidRPr="00BE6603" w:rsidRDefault="00883FF3" w:rsidP="00EC6237">
      <w:pPr>
        <w:suppressAutoHyphens/>
        <w:ind w:firstLine="709"/>
        <w:jc w:val="both"/>
      </w:pPr>
      <w:r w:rsidRPr="00BE6603">
        <w:t xml:space="preserve">Заключение о согласовании </w:t>
      </w:r>
      <w:r w:rsidRPr="00BE6603">
        <w:rPr>
          <w:bCs/>
        </w:rPr>
        <w:t>переустройства</w:t>
      </w:r>
      <w:r w:rsidRPr="00BE6603">
        <w:t xml:space="preserve"> </w:t>
      </w:r>
      <w:r w:rsidRPr="00BE6603">
        <w:rPr>
          <w:bCs/>
        </w:rPr>
        <w:t>и (или) перепланировки</w:t>
      </w:r>
      <w:r w:rsidRPr="00BE6603">
        <w:t xml:space="preserve"> жилого помещения либо заключение об отказе в согласовании </w:t>
      </w:r>
      <w:r w:rsidRPr="00BE6603">
        <w:rPr>
          <w:bCs/>
        </w:rPr>
        <w:t>переустройства и (или) перепланировки</w:t>
      </w:r>
      <w:r w:rsidRPr="00BE6603">
        <w:t xml:space="preserve"> жилого помещения в 3 (трёхдневный) срок со дня принятия решения комиссией направляется специалисту </w:t>
      </w:r>
      <w:r>
        <w:t>администрации</w:t>
      </w:r>
      <w:r w:rsidRPr="00BE6603">
        <w:t>.</w:t>
      </w:r>
    </w:p>
    <w:p w:rsidR="00883FF3" w:rsidRPr="00BE6603" w:rsidRDefault="00883FF3" w:rsidP="00EC6237">
      <w:pPr>
        <w:suppressAutoHyphens/>
        <w:ind w:firstLine="709"/>
        <w:jc w:val="both"/>
      </w:pPr>
      <w:r w:rsidRPr="00BE6603">
        <w:t xml:space="preserve">Специалист </w:t>
      </w:r>
      <w:r>
        <w:t>администрации</w:t>
      </w:r>
      <w:r w:rsidRPr="00BE6603">
        <w:t xml:space="preserve"> в 5 (дневный) срок с момента поступления заключения Комиссии подготавливает проект соответствующего решения о согласовании </w:t>
      </w:r>
      <w:r w:rsidRPr="00BE6603">
        <w:rPr>
          <w:bCs/>
        </w:rPr>
        <w:t>переустройства и (или) перепланировки</w:t>
      </w:r>
      <w:r w:rsidRPr="00BE6603">
        <w:t xml:space="preserve"> жилого помещения либо проект решения об отказе в согласовании </w:t>
      </w:r>
      <w:r w:rsidRPr="00BE6603">
        <w:rPr>
          <w:bCs/>
        </w:rPr>
        <w:t>переустройства и (или) перепланировки</w:t>
      </w:r>
      <w:r w:rsidRPr="00BE6603">
        <w:t xml:space="preserve"> жилого помещения и направляет его для утверждения главе </w:t>
      </w:r>
      <w:r>
        <w:t>администрации</w:t>
      </w:r>
      <w:r w:rsidRPr="00BE6603">
        <w:t>.</w:t>
      </w:r>
    </w:p>
    <w:p w:rsidR="00883FF3" w:rsidRPr="00BE6603" w:rsidRDefault="00883FF3" w:rsidP="00EC6237">
      <w:pPr>
        <w:suppressAutoHyphens/>
        <w:ind w:firstLine="709"/>
        <w:jc w:val="both"/>
        <w:rPr>
          <w:color w:val="000000"/>
        </w:rPr>
      </w:pPr>
      <w:r w:rsidRPr="00BE6603">
        <w:rPr>
          <w:color w:val="000000"/>
        </w:rPr>
        <w:t>Решение о согласовании переустройства и перепланировки оформляется по форме, утвержденной Постановлением Правительства Российской Федерации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883FF3" w:rsidRPr="00BE6603" w:rsidRDefault="00883FF3" w:rsidP="00EC6237">
      <w:pPr>
        <w:suppressAutoHyphens/>
        <w:ind w:firstLine="709"/>
        <w:jc w:val="both"/>
      </w:pPr>
      <w:r w:rsidRPr="00BE6603">
        <w:rPr>
          <w:color w:val="000000"/>
        </w:rPr>
        <w:t xml:space="preserve">Решение о </w:t>
      </w:r>
      <w:r w:rsidRPr="00BE6603">
        <w:t xml:space="preserve">согласовании </w:t>
      </w:r>
      <w:r w:rsidRPr="00BE6603">
        <w:rPr>
          <w:bCs/>
        </w:rPr>
        <w:t>переустройства и (или) перепланировки</w:t>
      </w:r>
      <w:r w:rsidRPr="00BE6603">
        <w:t xml:space="preserve"> жилого помещения либо решение об отказе в согласовании </w:t>
      </w:r>
      <w:r w:rsidRPr="00BE6603">
        <w:rPr>
          <w:bCs/>
        </w:rPr>
        <w:t>переустройства и (или) перепланировки</w:t>
      </w:r>
      <w:r w:rsidRPr="00BE6603">
        <w:t xml:space="preserve"> жилого помещения </w:t>
      </w:r>
      <w:r w:rsidRPr="00BE6603">
        <w:rPr>
          <w:color w:val="000000"/>
        </w:rPr>
        <w:t xml:space="preserve">утверждается главой </w:t>
      </w:r>
      <w:r>
        <w:rPr>
          <w:color w:val="000000"/>
        </w:rPr>
        <w:t>администрации</w:t>
      </w:r>
      <w:r w:rsidRPr="00BE6603">
        <w:rPr>
          <w:color w:val="000000"/>
        </w:rPr>
        <w:t>.</w:t>
      </w:r>
      <w:r w:rsidRPr="00BE6603">
        <w:t xml:space="preserve"> </w:t>
      </w:r>
    </w:p>
    <w:p w:rsidR="00883FF3" w:rsidRPr="00BE6603" w:rsidRDefault="00883FF3" w:rsidP="00EC6237">
      <w:pPr>
        <w:suppressAutoHyphens/>
        <w:ind w:firstLine="709"/>
        <w:jc w:val="both"/>
      </w:pPr>
      <w:r w:rsidRPr="00BE6603">
        <w:t xml:space="preserve">Результатом административного действия является решение о согласовании </w:t>
      </w:r>
      <w:r w:rsidRPr="00BE6603">
        <w:rPr>
          <w:bCs/>
        </w:rPr>
        <w:t>переустройства и (или) перепланировки</w:t>
      </w:r>
      <w:r w:rsidRPr="00BE6603">
        <w:t xml:space="preserve"> жилого помещения либо решение об отказе в согласовании </w:t>
      </w:r>
      <w:r w:rsidRPr="00BE6603">
        <w:rPr>
          <w:bCs/>
        </w:rPr>
        <w:t>переустройства и (или) перепланировки</w:t>
      </w:r>
      <w:r w:rsidRPr="00BE6603">
        <w:t xml:space="preserve"> жилого помещения.</w:t>
      </w:r>
    </w:p>
    <w:p w:rsidR="00883FF3" w:rsidRPr="00BE6603" w:rsidRDefault="00883FF3" w:rsidP="00EC6237">
      <w:pPr>
        <w:suppressAutoHyphens/>
        <w:ind w:firstLine="709"/>
        <w:jc w:val="both"/>
      </w:pPr>
      <w:r w:rsidRPr="00BE6603">
        <w:t xml:space="preserve">Решение </w:t>
      </w:r>
      <w:r>
        <w:t>администрации</w:t>
      </w:r>
      <w:r w:rsidRPr="00BE6603">
        <w:t xml:space="preserve"> о согласовании </w:t>
      </w:r>
      <w:r w:rsidRPr="00BE6603">
        <w:rPr>
          <w:bCs/>
        </w:rPr>
        <w:t>переустройства и (или) перепланировки</w:t>
      </w:r>
      <w:r w:rsidRPr="00BE6603">
        <w:t xml:space="preserve"> жилого помещения либо  решение об отказе в согласовании </w:t>
      </w:r>
      <w:r w:rsidRPr="00BE6603">
        <w:rPr>
          <w:bCs/>
        </w:rPr>
        <w:t>переустройства и (или) перепланировки</w:t>
      </w:r>
      <w:r w:rsidRPr="00BE6603">
        <w:t xml:space="preserve"> жилого помещения направляется Заявителю в  3 (дневный) срок с момента принятия решения.</w:t>
      </w:r>
    </w:p>
    <w:p w:rsidR="00883FF3" w:rsidRPr="00BE6603" w:rsidRDefault="00883FF3" w:rsidP="00EC6237">
      <w:pPr>
        <w:suppressAutoHyphens/>
        <w:ind w:firstLine="709"/>
        <w:jc w:val="both"/>
      </w:pPr>
    </w:p>
    <w:p w:rsidR="00883FF3" w:rsidRPr="00BE6603" w:rsidRDefault="00883FF3" w:rsidP="00EC6237">
      <w:pPr>
        <w:autoSpaceDE w:val="0"/>
        <w:autoSpaceDN w:val="0"/>
        <w:adjustRightInd w:val="0"/>
        <w:ind w:firstLine="709"/>
        <w:jc w:val="both"/>
        <w:outlineLvl w:val="1"/>
        <w:rPr>
          <w:b/>
        </w:rPr>
      </w:pPr>
      <w:r w:rsidRPr="00BE6603">
        <w:rPr>
          <w:b/>
        </w:rPr>
        <w:t>3.2.6. Получение заявителем результата предоставления муниципальной услуги, если иное не установлено федеральным законом;</w:t>
      </w:r>
    </w:p>
    <w:p w:rsidR="00883FF3" w:rsidRPr="00BE6603" w:rsidRDefault="00883FF3" w:rsidP="00EC6237">
      <w:pPr>
        <w:autoSpaceDE w:val="0"/>
        <w:autoSpaceDN w:val="0"/>
        <w:adjustRightInd w:val="0"/>
        <w:ind w:firstLine="709"/>
        <w:jc w:val="both"/>
        <w:outlineLvl w:val="2"/>
      </w:pPr>
      <w:r w:rsidRPr="00BE6603">
        <w:t>Основанием для начала административной процедуры получения заявителем результата муниципальной услуги является, подготовка документа - решения о согласовании переустройства и (или) перепланировки жилого помещения, либо решения об отказе в предоставлении муниципальной услуги.</w:t>
      </w:r>
    </w:p>
    <w:p w:rsidR="00883FF3" w:rsidRPr="00BE6603" w:rsidRDefault="00883FF3" w:rsidP="00EC6237">
      <w:pPr>
        <w:autoSpaceDE w:val="0"/>
        <w:autoSpaceDN w:val="0"/>
        <w:adjustRightInd w:val="0"/>
        <w:ind w:firstLine="709"/>
        <w:jc w:val="both"/>
      </w:pPr>
      <w:r w:rsidRPr="00BE6603">
        <w:t xml:space="preserve">Специалист </w:t>
      </w:r>
      <w:r>
        <w:t>администрации</w:t>
      </w:r>
      <w:r w:rsidRPr="00BE6603">
        <w:t xml:space="preserve"> информирует заявителя о готовности результата муниципальной услуги посредством телефона или путем направления уведомления на электронный адрес, указанный заявителем в заявлении. </w:t>
      </w:r>
    </w:p>
    <w:p w:rsidR="00883FF3" w:rsidRPr="00BE6603" w:rsidRDefault="00883FF3" w:rsidP="00EC6237">
      <w:pPr>
        <w:autoSpaceDE w:val="0"/>
        <w:autoSpaceDN w:val="0"/>
        <w:adjustRightInd w:val="0"/>
        <w:ind w:firstLine="709"/>
        <w:jc w:val="both"/>
      </w:pPr>
      <w:r w:rsidRPr="00BE6603">
        <w:t>Для получения результата муниципальной услуги заявитель в 3 (трех) дневный срок со дня получения уведомления (или в иной ус</w:t>
      </w:r>
      <w:r>
        <w:t>тановленный срок) обращается в а</w:t>
      </w:r>
      <w:r w:rsidRPr="00BE6603">
        <w:t xml:space="preserve">дминистрацию в рабочее время согласно графику работы. При этом специалист </w:t>
      </w:r>
      <w:r>
        <w:t>администрации</w:t>
      </w:r>
      <w:r w:rsidRPr="00BE6603">
        <w:t>, ответственный за предоставление муниципальной услуги, осуществляющий выдачу документов, выполняет следующие действия:</w:t>
      </w:r>
    </w:p>
    <w:p w:rsidR="00883FF3" w:rsidRPr="00BE6603" w:rsidRDefault="00883FF3" w:rsidP="00EC6237">
      <w:pPr>
        <w:autoSpaceDE w:val="0"/>
        <w:autoSpaceDN w:val="0"/>
        <w:adjustRightInd w:val="0"/>
        <w:ind w:firstLine="709"/>
        <w:jc w:val="both"/>
      </w:pPr>
      <w:r w:rsidRPr="00BE6603">
        <w:t xml:space="preserve">а) устанавливает личность каждого обратившегося гражданина путем проверки документа, удостоверяющего его личность. При обращении представителя заявителя </w:t>
      </w:r>
      <w:r w:rsidRPr="00BE6603">
        <w:lastRenderedPageBreak/>
        <w:t>устанавливает личность представителя и наличие у него полномочий заявителя путем проверки документа, удостоверяющего его личность, и документа, подтверждающего его полномочия представителя (если данный документ отсутствует в деле, то копия документа подшивается в дело);</w:t>
      </w:r>
    </w:p>
    <w:p w:rsidR="00883FF3" w:rsidRPr="00BE6603" w:rsidRDefault="00883FF3" w:rsidP="00EC6237">
      <w:pPr>
        <w:autoSpaceDE w:val="0"/>
        <w:autoSpaceDN w:val="0"/>
        <w:adjustRightInd w:val="0"/>
        <w:ind w:firstLine="709"/>
        <w:jc w:val="both"/>
      </w:pPr>
      <w:r w:rsidRPr="00BE6603">
        <w:t>б) выдает под расписку результат муниципальной услуги.</w:t>
      </w:r>
    </w:p>
    <w:p w:rsidR="00883FF3" w:rsidRPr="00BE6603" w:rsidRDefault="00883FF3" w:rsidP="00EC6237">
      <w:pPr>
        <w:autoSpaceDE w:val="0"/>
        <w:autoSpaceDN w:val="0"/>
        <w:adjustRightInd w:val="0"/>
        <w:ind w:firstLine="709"/>
        <w:jc w:val="both"/>
      </w:pPr>
      <w:r w:rsidRPr="00BE6603">
        <w:t>Время выполнения действия не должно превышать 5 минут.</w:t>
      </w:r>
    </w:p>
    <w:p w:rsidR="00883FF3" w:rsidRPr="00BE6603" w:rsidRDefault="00883FF3" w:rsidP="00EC6237">
      <w:pPr>
        <w:autoSpaceDE w:val="0"/>
        <w:autoSpaceDN w:val="0"/>
        <w:adjustRightInd w:val="0"/>
        <w:ind w:firstLine="709"/>
        <w:jc w:val="both"/>
      </w:pPr>
      <w:r w:rsidRPr="00BE6603">
        <w:t>При неявке заявителя за получением результата муниципальной услуги по истечении установленного срока предоставления муниципальной услуги, указанного в уведомлении, результат муниципальной услуги направляется в адрес заявителя по почте.</w:t>
      </w:r>
    </w:p>
    <w:p w:rsidR="00883FF3" w:rsidRPr="00BE6603" w:rsidRDefault="00883FF3" w:rsidP="00EC6237">
      <w:pPr>
        <w:autoSpaceDE w:val="0"/>
        <w:autoSpaceDN w:val="0"/>
        <w:adjustRightInd w:val="0"/>
        <w:ind w:firstLine="709"/>
        <w:jc w:val="both"/>
        <w:outlineLvl w:val="2"/>
      </w:pPr>
      <w:r w:rsidRPr="00BE6603">
        <w:t>Результатом административной процедуры по получению заявителем результата предоставления муниципальной услуги является получение заявителем решения о согласовании переустройства и (или) перепланировки жилого помещения, либо решения об отказе в предоставлении муниципальной услуги с указанием причин отказа.</w:t>
      </w:r>
    </w:p>
    <w:p w:rsidR="00883FF3" w:rsidRPr="00BE6603" w:rsidRDefault="00883FF3" w:rsidP="00EC6237">
      <w:pPr>
        <w:autoSpaceDE w:val="0"/>
        <w:autoSpaceDN w:val="0"/>
        <w:adjustRightInd w:val="0"/>
        <w:ind w:firstLine="709"/>
        <w:jc w:val="both"/>
        <w:outlineLvl w:val="2"/>
      </w:pPr>
    </w:p>
    <w:p w:rsidR="00883FF3" w:rsidRPr="00BE6603" w:rsidRDefault="00883FF3" w:rsidP="00EC6237">
      <w:pPr>
        <w:suppressAutoHyphens/>
        <w:ind w:firstLine="709"/>
        <w:jc w:val="both"/>
        <w:outlineLvl w:val="1"/>
        <w:rPr>
          <w:b/>
        </w:rPr>
      </w:pPr>
      <w:r w:rsidRPr="00BE6603">
        <w:rPr>
          <w:b/>
        </w:rPr>
        <w:t>3.2.7 Принятие акта приемочной комиссии о завершении переустройства и (или) перепланировки жилого помещения</w:t>
      </w:r>
    </w:p>
    <w:p w:rsidR="00883FF3" w:rsidRPr="00BE6603" w:rsidRDefault="00883FF3" w:rsidP="00EC6237">
      <w:pPr>
        <w:suppressAutoHyphens/>
        <w:ind w:firstLine="709"/>
        <w:jc w:val="both"/>
      </w:pPr>
      <w:r w:rsidRPr="00BE6603">
        <w:t xml:space="preserve">Основанием для начала работ по переустройству и (или) перепланировке жилого помещения является решение о согласовании перепланировки и (или) переустройства жилого помещения, выданное администрацией </w:t>
      </w:r>
      <w:r>
        <w:t>Гущинского  сельского поселения</w:t>
      </w:r>
      <w:r w:rsidRPr="00BE6603">
        <w:t>.</w:t>
      </w:r>
    </w:p>
    <w:p w:rsidR="00883FF3" w:rsidRPr="00BE6603" w:rsidRDefault="00883FF3" w:rsidP="00EC6237">
      <w:pPr>
        <w:suppressAutoHyphens/>
        <w:ind w:firstLine="709"/>
        <w:jc w:val="both"/>
      </w:pPr>
      <w:r w:rsidRPr="00BE6603">
        <w:t>При проведении работ по переустройству и (или) перепланировке жилого помещения заявитель обязан проводить работы по переустройству и (или) перепланировке жилого помещения в точном соответствии с проектом в сроки и в порядке, установленном решением о согласовании перепланировки и (или) переустройства жилого помещения.</w:t>
      </w:r>
    </w:p>
    <w:p w:rsidR="00883FF3" w:rsidRPr="00BE6603" w:rsidRDefault="00883FF3" w:rsidP="00EC6237">
      <w:pPr>
        <w:suppressAutoHyphens/>
        <w:ind w:firstLine="709"/>
        <w:jc w:val="both"/>
      </w:pPr>
      <w:r w:rsidRPr="00BE6603">
        <w:t>Изменение установленных сроков проведения работ по переустройству и (или) перепланировке ж</w:t>
      </w:r>
      <w:r>
        <w:t>илого помещения осуществляется а</w:t>
      </w:r>
      <w:r w:rsidRPr="00BE6603">
        <w:t>дминистрацией по письменному обращению заявителя.</w:t>
      </w:r>
    </w:p>
    <w:p w:rsidR="00883FF3" w:rsidRPr="00BE6603" w:rsidRDefault="00883FF3" w:rsidP="00EC6237">
      <w:pPr>
        <w:suppressAutoHyphens/>
        <w:ind w:firstLine="709"/>
        <w:jc w:val="both"/>
      </w:pPr>
      <w:r w:rsidRPr="00BE6603">
        <w:t>После завершения переустройства и (или) переплани</w:t>
      </w:r>
      <w:r>
        <w:t>ровки заявитель представляет в а</w:t>
      </w:r>
      <w:r w:rsidRPr="00BE6603">
        <w:t>дминистрацию заявление о приемке завершенного переустройства и (или) перепланировки жилого помещения и следующие документы (приложение 3 к Регламенту):</w:t>
      </w:r>
    </w:p>
    <w:p w:rsidR="00883FF3" w:rsidRPr="00BE6603" w:rsidRDefault="00883FF3" w:rsidP="00EC6237">
      <w:pPr>
        <w:suppressAutoHyphens/>
        <w:ind w:firstLine="709"/>
        <w:jc w:val="both"/>
      </w:pPr>
      <w:r w:rsidRPr="00BE6603">
        <w:t>1) технический паспорт переустроенного и (или) перепланированного жилого помещения, изготовленный организацией (органом) технической инвентаризации;</w:t>
      </w:r>
    </w:p>
    <w:p w:rsidR="00883FF3" w:rsidRPr="00BE6603" w:rsidRDefault="00883FF3" w:rsidP="00EC6237">
      <w:pPr>
        <w:suppressAutoHyphens/>
        <w:ind w:firstLine="709"/>
        <w:jc w:val="both"/>
      </w:pPr>
      <w:r w:rsidRPr="00BE6603">
        <w:t>2) справку о техническом обследовании переустроенного и (или) перепланированного жилого помещения, выданную организацией (органом) технической инвентаризации;</w:t>
      </w:r>
    </w:p>
    <w:p w:rsidR="00883FF3" w:rsidRPr="00BE6603" w:rsidRDefault="00883FF3" w:rsidP="00EC6237">
      <w:pPr>
        <w:suppressAutoHyphens/>
        <w:ind w:firstLine="709"/>
        <w:jc w:val="both"/>
      </w:pPr>
      <w:r w:rsidRPr="00BE6603">
        <w:t>3) решение о согласовании переустройства и (или) перепланировки жилого помещения;</w:t>
      </w:r>
    </w:p>
    <w:p w:rsidR="00883FF3" w:rsidRPr="00BE6603" w:rsidRDefault="00883FF3" w:rsidP="00EC6237">
      <w:pPr>
        <w:suppressAutoHyphens/>
        <w:ind w:firstLine="709"/>
        <w:jc w:val="both"/>
      </w:pPr>
      <w:r w:rsidRPr="00BE6603">
        <w:t>4) решение об изменении установленных сроков проведения работ по переустройству и (или) перепланировке жилого помещения, в случае изменения сроков проведения работ;</w:t>
      </w:r>
    </w:p>
    <w:p w:rsidR="00883FF3" w:rsidRPr="00BE6603" w:rsidRDefault="00883FF3" w:rsidP="00EC6237">
      <w:pPr>
        <w:suppressAutoHyphens/>
        <w:ind w:firstLine="709"/>
        <w:jc w:val="both"/>
      </w:pPr>
      <w:r w:rsidRPr="00BE6603">
        <w:t>5) подготовленный и оформленный в установленном порядке проект переустройства и (или) перепланировки жилого помещения.</w:t>
      </w:r>
    </w:p>
    <w:p w:rsidR="00883FF3" w:rsidRPr="00BE6603" w:rsidRDefault="00883FF3" w:rsidP="00EC6237">
      <w:pPr>
        <w:suppressAutoHyphens/>
        <w:ind w:firstLine="709"/>
        <w:jc w:val="both"/>
      </w:pPr>
      <w:r w:rsidRPr="00BE6603">
        <w:t>Приём завершенного переустройства и (или) перепланировки жилого помещения осуществляется комиссией в 30 дневный срок со дня подачи заявлен</w:t>
      </w:r>
      <w:r>
        <w:t>ия, предусмотренного п. 3.2.7. а</w:t>
      </w:r>
      <w:r w:rsidRPr="00BE6603">
        <w:t>дминистративного регламента.</w:t>
      </w:r>
    </w:p>
    <w:p w:rsidR="00883FF3" w:rsidRPr="00BE6603" w:rsidRDefault="00883FF3" w:rsidP="00EC6237">
      <w:pPr>
        <w:suppressAutoHyphens/>
        <w:ind w:firstLine="709"/>
        <w:jc w:val="both"/>
      </w:pPr>
      <w:r w:rsidRPr="00BE6603">
        <w:t xml:space="preserve">Результатом приемки завершенного переустройства и (или) перепланировки жилых помещений комиссией является: </w:t>
      </w:r>
    </w:p>
    <w:p w:rsidR="00883FF3" w:rsidRPr="00BE6603" w:rsidRDefault="00883FF3" w:rsidP="00EC6237">
      <w:pPr>
        <w:suppressAutoHyphens/>
        <w:ind w:firstLine="709"/>
        <w:jc w:val="both"/>
      </w:pPr>
      <w:r w:rsidRPr="00BE6603">
        <w:t>- акт комиссии о завершении переустройства и (или) перепланировки жилого помещения;</w:t>
      </w:r>
    </w:p>
    <w:p w:rsidR="00883FF3" w:rsidRPr="00BE6603" w:rsidRDefault="00883FF3" w:rsidP="00EC6237">
      <w:pPr>
        <w:suppressAutoHyphens/>
        <w:ind w:firstLine="709"/>
        <w:jc w:val="both"/>
      </w:pPr>
      <w:r w:rsidRPr="00BE6603">
        <w:t>- протокол комиссии об отказе в подписании акта, подтверждающего завершение переустройства и (или) перепланировки жилого помещения.</w:t>
      </w:r>
    </w:p>
    <w:p w:rsidR="00883FF3" w:rsidRPr="00BE6603" w:rsidRDefault="00883FF3" w:rsidP="00EC6237">
      <w:pPr>
        <w:suppressAutoHyphens/>
        <w:ind w:firstLine="709"/>
        <w:jc w:val="both"/>
      </w:pPr>
      <w:r w:rsidRPr="00BE6603">
        <w:t>Акт комиссии о завершении переустройства и (или) перепланировки жилого помещения удостоверяет выполнение переустройства и (или) перепланировки жилых помещений.</w:t>
      </w:r>
    </w:p>
    <w:p w:rsidR="00883FF3" w:rsidRPr="00BE6603" w:rsidRDefault="00883FF3" w:rsidP="00EC6237">
      <w:pPr>
        <w:suppressAutoHyphens/>
        <w:ind w:firstLine="709"/>
        <w:jc w:val="both"/>
      </w:pPr>
      <w:r w:rsidRPr="00BE6603">
        <w:lastRenderedPageBreak/>
        <w:t>Отказ в подписании акта, подтверждающего завершение переустройства и (или) перепланировки жилого помещения, допускается в случае несоответствия выполненных работ проекту, а также, в случае если заявитель не предоставил доступ в жилое помещение для приемки выполненных ремонтно-строительных работ, в день и время, согласованный Комиссией с заявителем.</w:t>
      </w:r>
    </w:p>
    <w:p w:rsidR="00883FF3" w:rsidRPr="00BE6603" w:rsidRDefault="00883FF3" w:rsidP="00EC6237">
      <w:pPr>
        <w:ind w:firstLine="709"/>
        <w:jc w:val="both"/>
      </w:pPr>
      <w:r w:rsidRPr="00BE6603">
        <w:t>Отказ в приемке ремонтно-строительных работ не препятствует повторному обращению заявителя с заявлением о приемке ремонтно-строительных работ после устранения причин, послуживших основанием для отказа.</w:t>
      </w:r>
    </w:p>
    <w:p w:rsidR="00883FF3" w:rsidRPr="00BE6603" w:rsidRDefault="00883FF3" w:rsidP="00EC6237">
      <w:pPr>
        <w:ind w:firstLine="709"/>
        <w:jc w:val="both"/>
      </w:pPr>
      <w:r w:rsidRPr="00BE6603">
        <w:t xml:space="preserve">В 3 (дневный) срок со дня принятия Комиссией одного из решений, предусмотренных </w:t>
      </w:r>
      <w:hyperlink w:anchor="sub_130123" w:history="1">
        <w:r w:rsidRPr="00BE6603">
          <w:rPr>
            <w:rStyle w:val="ae"/>
          </w:rPr>
          <w:t>пунктом 3.2.7.</w:t>
        </w:r>
      </w:hyperlink>
      <w:r w:rsidRPr="00BE6603">
        <w:t xml:space="preserve"> Регламента, заявителю и в орган или организацию, осуществляющие государственный учет объектов недвижимого имущества в соответствии с </w:t>
      </w:r>
      <w:hyperlink r:id="rId13" w:history="1">
        <w:r w:rsidRPr="00BE6603">
          <w:rPr>
            <w:rStyle w:val="ae"/>
          </w:rPr>
          <w:t>Федеральным законом</w:t>
        </w:r>
      </w:hyperlink>
      <w:r w:rsidRPr="00BE6603">
        <w:t xml:space="preserve"> от 24.07.2007 N 221-ФЗ "О государственном кадастре недвижимости" направляется (выдается) документ, подтверждающий принятие указанного решения.</w:t>
      </w:r>
    </w:p>
    <w:p w:rsidR="00883FF3" w:rsidRPr="00BE6603" w:rsidRDefault="00883FF3" w:rsidP="00EC6237">
      <w:pPr>
        <w:ind w:firstLine="709"/>
        <w:jc w:val="both"/>
      </w:pPr>
      <w:r w:rsidRPr="00BE6603">
        <w:t xml:space="preserve">Результатом административной процедуры по приемке ремонтно-строительных работ по перепланировке и (или) переустройству жилого помещения является направление акта Комиссии заявителю и в орган или организацию, осуществляющие государственный учет объектов недвижимого имущества в соответствии с </w:t>
      </w:r>
      <w:hyperlink r:id="rId14" w:history="1">
        <w:r w:rsidRPr="00BE6603">
          <w:rPr>
            <w:rStyle w:val="ae"/>
          </w:rPr>
          <w:t>Федеральным законом</w:t>
        </w:r>
      </w:hyperlink>
      <w:r w:rsidRPr="00BE6603">
        <w:t xml:space="preserve"> от 24.07.2007 N 221-ФЗ "О государственном кадастре недвижимости".</w:t>
      </w:r>
    </w:p>
    <w:p w:rsidR="00883FF3" w:rsidRPr="00BE6603" w:rsidRDefault="00883FF3" w:rsidP="00EC6237">
      <w:pPr>
        <w:suppressAutoHyphens/>
        <w:ind w:firstLine="709"/>
        <w:jc w:val="both"/>
      </w:pPr>
    </w:p>
    <w:p w:rsidR="00883FF3" w:rsidRPr="00BE6603" w:rsidRDefault="00883FF3" w:rsidP="00EC6237">
      <w:pPr>
        <w:autoSpaceDE w:val="0"/>
        <w:autoSpaceDN w:val="0"/>
        <w:adjustRightInd w:val="0"/>
        <w:ind w:firstLine="709"/>
        <w:jc w:val="center"/>
        <w:outlineLvl w:val="0"/>
        <w:rPr>
          <w:b/>
          <w:bCs/>
        </w:rPr>
      </w:pPr>
      <w:r w:rsidRPr="00BE6603">
        <w:rPr>
          <w:b/>
          <w:bCs/>
        </w:rPr>
        <w:t>IV. Формы и порядок контроля за предоставлением муниципальной услуги</w:t>
      </w:r>
    </w:p>
    <w:p w:rsidR="00883FF3" w:rsidRPr="00BE6603" w:rsidRDefault="00883FF3" w:rsidP="00EC6237">
      <w:pPr>
        <w:autoSpaceDE w:val="0"/>
        <w:autoSpaceDN w:val="0"/>
        <w:adjustRightInd w:val="0"/>
        <w:ind w:firstLine="709"/>
        <w:jc w:val="both"/>
      </w:pPr>
      <w:r w:rsidRPr="00BE6603">
        <w:t>4.1. Контроль за исполнением Регламента осуществляется в следующих формах:</w:t>
      </w:r>
    </w:p>
    <w:p w:rsidR="00883FF3" w:rsidRPr="00BE6603" w:rsidRDefault="00883FF3" w:rsidP="00EC6237">
      <w:pPr>
        <w:autoSpaceDE w:val="0"/>
        <w:autoSpaceDN w:val="0"/>
        <w:adjustRightInd w:val="0"/>
        <w:ind w:firstLine="709"/>
        <w:jc w:val="both"/>
      </w:pPr>
      <w:bookmarkStart w:id="25" w:name="sub_411"/>
      <w:r w:rsidRPr="00BE6603">
        <w:t>а) текущего контроля;</w:t>
      </w:r>
    </w:p>
    <w:p w:rsidR="00883FF3" w:rsidRPr="00BE6603" w:rsidRDefault="00883FF3" w:rsidP="00EC6237">
      <w:pPr>
        <w:autoSpaceDE w:val="0"/>
        <w:autoSpaceDN w:val="0"/>
        <w:adjustRightInd w:val="0"/>
        <w:ind w:firstLine="709"/>
        <w:jc w:val="both"/>
      </w:pPr>
      <w:bookmarkStart w:id="26" w:name="sub_412"/>
      <w:bookmarkStart w:id="27" w:name="sub_413"/>
      <w:bookmarkEnd w:id="25"/>
      <w:r w:rsidRPr="00BE6603">
        <w:t>б</w:t>
      </w:r>
      <w:bookmarkEnd w:id="26"/>
      <w:r w:rsidRPr="00BE6603">
        <w:t>) общественного контроля.</w:t>
      </w:r>
    </w:p>
    <w:bookmarkEnd w:id="27"/>
    <w:p w:rsidR="00883FF3" w:rsidRPr="00BE6603" w:rsidRDefault="00883FF3" w:rsidP="00EC6237">
      <w:pPr>
        <w:autoSpaceDE w:val="0"/>
        <w:autoSpaceDN w:val="0"/>
        <w:adjustRightInd w:val="0"/>
        <w:ind w:firstLine="709"/>
        <w:jc w:val="both"/>
      </w:pPr>
      <w:r w:rsidRPr="00BE6603">
        <w:t xml:space="preserve">4.2. Текущий контроль за соблюдением и исполнением должностными лицами положений Регламента и иных нормативных правовых актов, устанавливающих требования к предоставлению муниципальной услуги, осуществляется главой </w:t>
      </w:r>
      <w:r>
        <w:t>администрации</w:t>
      </w:r>
      <w:r w:rsidRPr="00BE6603">
        <w:t xml:space="preserve"> и заместителями главы </w:t>
      </w:r>
      <w:r>
        <w:t>администрации.</w:t>
      </w:r>
    </w:p>
    <w:p w:rsidR="00883FF3" w:rsidRPr="00BE6603" w:rsidRDefault="00883FF3" w:rsidP="00EC6237">
      <w:pPr>
        <w:autoSpaceDE w:val="0"/>
        <w:autoSpaceDN w:val="0"/>
        <w:adjustRightInd w:val="0"/>
        <w:ind w:firstLine="709"/>
        <w:jc w:val="both"/>
      </w:pPr>
      <w:r w:rsidRPr="00BE6603">
        <w:t xml:space="preserve">В ходе проверки проверяется правильность выполнения всех административных процедур, выполнение требований по осуществлению текущего контроля за исполнением Регламента, соблюдение порядка обжалования решений и действий (бездействия) </w:t>
      </w:r>
      <w:r>
        <w:t>администрации</w:t>
      </w:r>
      <w:r w:rsidRPr="00BE6603">
        <w:t xml:space="preserve"> и его должностных лиц, а также оценивается достижение показателей качества и доступности муниципальной услуги.</w:t>
      </w:r>
    </w:p>
    <w:p w:rsidR="00883FF3" w:rsidRPr="00BE6603" w:rsidRDefault="00883FF3" w:rsidP="00EC6237">
      <w:pPr>
        <w:autoSpaceDE w:val="0"/>
        <w:autoSpaceDN w:val="0"/>
        <w:adjustRightInd w:val="0"/>
        <w:ind w:firstLine="709"/>
        <w:jc w:val="both"/>
      </w:pPr>
      <w:r w:rsidRPr="00BE6603">
        <w:t>4.3. 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отсутствии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w:t>
      </w:r>
    </w:p>
    <w:p w:rsidR="00883FF3" w:rsidRPr="00BE6603" w:rsidRDefault="00883FF3" w:rsidP="00EC6237">
      <w:pPr>
        <w:autoSpaceDE w:val="0"/>
        <w:autoSpaceDN w:val="0"/>
        <w:adjustRightInd w:val="0"/>
        <w:ind w:firstLine="709"/>
        <w:jc w:val="both"/>
      </w:pPr>
      <w:r w:rsidRPr="00BE6603">
        <w:t>4.4. Общественный контроль за исполнением Регламента вправе осуществлять граждане, их объединения и организации посредством:</w:t>
      </w:r>
    </w:p>
    <w:p w:rsidR="00883FF3" w:rsidRPr="00BE6603" w:rsidRDefault="00883FF3" w:rsidP="00EC6237">
      <w:pPr>
        <w:autoSpaceDE w:val="0"/>
        <w:autoSpaceDN w:val="0"/>
        <w:adjustRightInd w:val="0"/>
        <w:ind w:firstLine="709"/>
        <w:jc w:val="both"/>
      </w:pPr>
      <w:bookmarkStart w:id="28" w:name="sub_481"/>
      <w:r w:rsidRPr="00BE6603">
        <w:t xml:space="preserve">а) фиксации нарушений, допущенных должностными лицами </w:t>
      </w:r>
      <w:r>
        <w:t>администрации</w:t>
      </w:r>
      <w:r w:rsidRPr="00BE6603">
        <w:t xml:space="preserve"> при предоставлении муниципальной услуги, и направления сведений о нарушениях Главе </w:t>
      </w:r>
      <w:r>
        <w:t>администрации</w:t>
      </w:r>
      <w:r w:rsidRPr="00BE6603">
        <w:t>;</w:t>
      </w:r>
    </w:p>
    <w:p w:rsidR="00883FF3" w:rsidRPr="00BE6603" w:rsidRDefault="00883FF3" w:rsidP="00EC6237">
      <w:pPr>
        <w:autoSpaceDE w:val="0"/>
        <w:autoSpaceDN w:val="0"/>
        <w:adjustRightInd w:val="0"/>
        <w:ind w:firstLine="709"/>
        <w:jc w:val="both"/>
      </w:pPr>
      <w:bookmarkStart w:id="29" w:name="sub_482"/>
      <w:bookmarkEnd w:id="28"/>
      <w:r w:rsidRPr="00BE6603">
        <w:t>б) подачи своих замечаний к процедуре предоставления муниципальной услуги или предлож</w:t>
      </w:r>
      <w:r>
        <w:t>ений по ее совершенствованию в а</w:t>
      </w:r>
      <w:r w:rsidRPr="00BE6603">
        <w:t>дминистрацию;</w:t>
      </w:r>
    </w:p>
    <w:p w:rsidR="00883FF3" w:rsidRPr="00BE6603" w:rsidRDefault="00883FF3" w:rsidP="00EC6237">
      <w:pPr>
        <w:autoSpaceDE w:val="0"/>
        <w:autoSpaceDN w:val="0"/>
        <w:adjustRightInd w:val="0"/>
        <w:ind w:firstLine="709"/>
        <w:jc w:val="both"/>
      </w:pPr>
      <w:bookmarkStart w:id="30" w:name="sub_483"/>
      <w:bookmarkEnd w:id="29"/>
      <w:r w:rsidRPr="00BE6603">
        <w:t xml:space="preserve">в) обжалования решений и действий (бездействия) </w:t>
      </w:r>
      <w:r>
        <w:t>администрации</w:t>
      </w:r>
      <w:r w:rsidRPr="00BE6603">
        <w:t xml:space="preserve"> и ее должностных лиц в порядке, установленном </w:t>
      </w:r>
      <w:hyperlink w:anchor="sub_500" w:history="1">
        <w:r w:rsidRPr="00BE6603">
          <w:t>разделом V</w:t>
        </w:r>
      </w:hyperlink>
      <w:r w:rsidRPr="00BE6603">
        <w:t xml:space="preserve"> Регламента.</w:t>
      </w:r>
    </w:p>
    <w:bookmarkEnd w:id="30"/>
    <w:p w:rsidR="00883FF3" w:rsidRPr="00BE6603" w:rsidRDefault="00883FF3" w:rsidP="00EC6237">
      <w:pPr>
        <w:autoSpaceDE w:val="0"/>
        <w:autoSpaceDN w:val="0"/>
        <w:adjustRightInd w:val="0"/>
        <w:ind w:firstLine="709"/>
        <w:jc w:val="both"/>
      </w:pPr>
      <w:r w:rsidRPr="00BE6603">
        <w:t xml:space="preserve">4.5. Обращения граждан подлежат рассмотрению в соответствии с </w:t>
      </w:r>
      <w:hyperlink r:id="rId15" w:history="1">
        <w:r w:rsidRPr="00BE6603">
          <w:t>Федеральным законом</w:t>
        </w:r>
      </w:hyperlink>
      <w:r w:rsidRPr="00BE6603">
        <w:t xml:space="preserve"> от 02.05.2006 N 59-ФЗ "О порядке рассмотрения обращения граждан Российской Федерации".</w:t>
      </w:r>
    </w:p>
    <w:p w:rsidR="00883FF3" w:rsidRPr="00BE6603" w:rsidRDefault="00883FF3" w:rsidP="00EC6237">
      <w:pPr>
        <w:autoSpaceDE w:val="0"/>
        <w:autoSpaceDN w:val="0"/>
        <w:adjustRightInd w:val="0"/>
        <w:ind w:firstLine="709"/>
        <w:jc w:val="both"/>
      </w:pPr>
      <w:r w:rsidRPr="00BE6603">
        <w:t xml:space="preserve">4.6. Сотрудники, уполномоченные на выполнение административных действий, предусмотренных Регламентом, несут персональную ответственность за соблюдение требований действующих нормативных правовых актов, в том числе за соблюдение </w:t>
      </w:r>
      <w:r w:rsidRPr="00BE6603">
        <w:lastRenderedPageBreak/>
        <w:t>сроков выполнения административных действий, полноту их совершения, соблюдение принципов поведения с заявителем, сохранность документов.</w:t>
      </w:r>
    </w:p>
    <w:p w:rsidR="00883FF3" w:rsidRPr="00BE6603" w:rsidRDefault="00883FF3" w:rsidP="00EC6237">
      <w:pPr>
        <w:autoSpaceDE w:val="0"/>
        <w:autoSpaceDN w:val="0"/>
        <w:adjustRightInd w:val="0"/>
        <w:ind w:firstLine="709"/>
        <w:jc w:val="both"/>
      </w:pPr>
      <w:r w:rsidRPr="00BE6603">
        <w:t>4.7. Должностные лица, виновные в неисполнении или ненадлежащем исполнении требований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действующим законодательством.</w:t>
      </w:r>
    </w:p>
    <w:p w:rsidR="00883FF3" w:rsidRPr="00BE6603" w:rsidRDefault="00883FF3" w:rsidP="00EC6237">
      <w:pPr>
        <w:autoSpaceDE w:val="0"/>
        <w:autoSpaceDN w:val="0"/>
        <w:adjustRightInd w:val="0"/>
        <w:ind w:firstLine="709"/>
        <w:jc w:val="both"/>
      </w:pPr>
    </w:p>
    <w:p w:rsidR="00883FF3" w:rsidRPr="00BE6603" w:rsidRDefault="00883FF3" w:rsidP="00EC6237">
      <w:pPr>
        <w:autoSpaceDE w:val="0"/>
        <w:autoSpaceDN w:val="0"/>
        <w:adjustRightInd w:val="0"/>
        <w:ind w:firstLine="709"/>
        <w:jc w:val="center"/>
        <w:outlineLvl w:val="0"/>
        <w:rPr>
          <w:b/>
          <w:bCs/>
        </w:rPr>
      </w:pPr>
      <w:r w:rsidRPr="00BE6603">
        <w:rPr>
          <w:b/>
          <w:bCs/>
        </w:rPr>
        <w:t xml:space="preserve">V. Досудебный (внесудебный) порядок обжалования решений и действий (бездействия) </w:t>
      </w:r>
      <w:r>
        <w:rPr>
          <w:b/>
          <w:bCs/>
        </w:rPr>
        <w:t>Администрации</w:t>
      </w:r>
      <w:r w:rsidRPr="00BE6603">
        <w:rPr>
          <w:b/>
          <w:bCs/>
        </w:rPr>
        <w:t xml:space="preserve"> и его должностных лиц</w:t>
      </w:r>
    </w:p>
    <w:p w:rsidR="00883FF3" w:rsidRPr="00BE6603" w:rsidRDefault="00883FF3" w:rsidP="00EC6237">
      <w:pPr>
        <w:autoSpaceDE w:val="0"/>
        <w:autoSpaceDN w:val="0"/>
        <w:adjustRightInd w:val="0"/>
        <w:ind w:firstLine="709"/>
        <w:jc w:val="both"/>
      </w:pPr>
      <w:r w:rsidRPr="00BE6603">
        <w:t>5.1. Заявитель вправе обжаловать любые решения и действия (бездействие) уполномоченных должностных лиц в ходе предоставления ими муниципальной услуги в досудебном (внесудебном) порядке.</w:t>
      </w:r>
    </w:p>
    <w:p w:rsidR="00883FF3" w:rsidRPr="00BE6603" w:rsidRDefault="00883FF3" w:rsidP="00EC6237">
      <w:pPr>
        <w:autoSpaceDE w:val="0"/>
        <w:autoSpaceDN w:val="0"/>
        <w:adjustRightInd w:val="0"/>
        <w:ind w:firstLine="709"/>
        <w:jc w:val="both"/>
      </w:pPr>
      <w:r w:rsidRPr="00BE6603">
        <w:t>5.2. При досудебном обжаловании гражданин может подать жалобу лично (устно) или направить ее в письменном виде, а также посредством факса или электронном виде (далее - письменное обращение)</w:t>
      </w:r>
      <w:bookmarkStart w:id="31" w:name="sub_521"/>
      <w:r w:rsidRPr="00BE6603">
        <w:t xml:space="preserve"> главе </w:t>
      </w:r>
      <w:r>
        <w:t>администрации</w:t>
      </w:r>
      <w:r w:rsidRPr="00BE6603">
        <w:t xml:space="preserve"> на решения и действия (бездействия) подчиненных ему должностных лиц;</w:t>
      </w:r>
    </w:p>
    <w:bookmarkEnd w:id="31"/>
    <w:p w:rsidR="00883FF3" w:rsidRPr="00BE6603" w:rsidRDefault="00883FF3" w:rsidP="00EC6237">
      <w:pPr>
        <w:autoSpaceDE w:val="0"/>
        <w:autoSpaceDN w:val="0"/>
        <w:adjustRightInd w:val="0"/>
        <w:ind w:firstLine="709"/>
        <w:jc w:val="both"/>
      </w:pPr>
      <w:r w:rsidRPr="00BE6603">
        <w:t>5.3. Срок рассмотрения жалобы - не более 15 дней со дня ее регистрации.</w:t>
      </w:r>
    </w:p>
    <w:p w:rsidR="00883FF3" w:rsidRPr="00BE6603" w:rsidRDefault="00883FF3" w:rsidP="00EC6237">
      <w:pPr>
        <w:autoSpaceDE w:val="0"/>
        <w:autoSpaceDN w:val="0"/>
        <w:adjustRightInd w:val="0"/>
        <w:ind w:firstLine="709"/>
        <w:jc w:val="both"/>
      </w:pPr>
      <w:r w:rsidRPr="00BE6603">
        <w:t>5.4. Должностные лица, уполномоченные на рассмотрение жалоб, организуют и проводят личный прием граждан (заявителей).</w:t>
      </w:r>
    </w:p>
    <w:p w:rsidR="00883FF3" w:rsidRPr="00BE6603" w:rsidRDefault="00883FF3" w:rsidP="00EC6237">
      <w:pPr>
        <w:autoSpaceDE w:val="0"/>
        <w:autoSpaceDN w:val="0"/>
        <w:adjustRightInd w:val="0"/>
        <w:ind w:firstLine="709"/>
        <w:jc w:val="both"/>
      </w:pPr>
      <w:r w:rsidRPr="00BE6603">
        <w:t xml:space="preserve">Информация о месте, днях и часах приема должностных лиц доводится до сведения граждан на информационных стендах </w:t>
      </w:r>
      <w:r>
        <w:t>администрации</w:t>
      </w:r>
      <w:r w:rsidRPr="00BE6603">
        <w:t>.</w:t>
      </w:r>
    </w:p>
    <w:p w:rsidR="00883FF3" w:rsidRPr="00BE6603" w:rsidRDefault="00883FF3" w:rsidP="00EC6237">
      <w:pPr>
        <w:autoSpaceDE w:val="0"/>
        <w:autoSpaceDN w:val="0"/>
        <w:adjustRightInd w:val="0"/>
        <w:ind w:firstLine="709"/>
        <w:jc w:val="both"/>
      </w:pPr>
      <w:r w:rsidRPr="00BE6603">
        <w:t>При личном приеме заявитель предъявляет документ, удостоверяющий его личность и полномочия.</w:t>
      </w:r>
    </w:p>
    <w:p w:rsidR="00883FF3" w:rsidRPr="00BE6603" w:rsidRDefault="00883FF3" w:rsidP="00EC6237">
      <w:pPr>
        <w:autoSpaceDE w:val="0"/>
        <w:autoSpaceDN w:val="0"/>
        <w:adjustRightInd w:val="0"/>
        <w:ind w:firstLine="709"/>
        <w:jc w:val="both"/>
      </w:pPr>
      <w:r w:rsidRPr="00BE6603">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883FF3" w:rsidRPr="00BE6603" w:rsidRDefault="00883FF3" w:rsidP="00EC6237">
      <w:pPr>
        <w:autoSpaceDE w:val="0"/>
        <w:autoSpaceDN w:val="0"/>
        <w:adjustRightInd w:val="0"/>
        <w:ind w:firstLine="709"/>
        <w:jc w:val="both"/>
      </w:pPr>
      <w:r w:rsidRPr="00BE6603">
        <w:t>В случае если в обращении содержатся вопросы, решение которых не входит в компетенцию должностного лица, гражданину дается разъяснение, куда и в каком порядке ему следует обратиться.</w:t>
      </w:r>
    </w:p>
    <w:p w:rsidR="00883FF3" w:rsidRPr="00BE6603" w:rsidRDefault="00883FF3" w:rsidP="00EC6237">
      <w:pPr>
        <w:autoSpaceDE w:val="0"/>
        <w:autoSpaceDN w:val="0"/>
        <w:adjustRightInd w:val="0"/>
        <w:ind w:firstLine="709"/>
        <w:jc w:val="both"/>
      </w:pPr>
      <w:r w:rsidRPr="00BE6603">
        <w:t>В ходе личного приема гражданину может быть отказано в дальнейшем рассмотрении обращении, если ему ранее был дан ответ по существу поставленных в обращении вопросов.</w:t>
      </w:r>
    </w:p>
    <w:p w:rsidR="00883FF3" w:rsidRPr="00BE6603" w:rsidRDefault="00883FF3" w:rsidP="00EC6237">
      <w:pPr>
        <w:autoSpaceDE w:val="0"/>
        <w:autoSpaceDN w:val="0"/>
        <w:adjustRightInd w:val="0"/>
        <w:ind w:firstLine="709"/>
        <w:jc w:val="both"/>
      </w:pPr>
      <w:r w:rsidRPr="00BE6603">
        <w:t>Письменное обращение, принятое в ходе личного приема, подлежит регистрации и рассмотрению в порядке, установленном законодательством.</w:t>
      </w:r>
    </w:p>
    <w:p w:rsidR="00883FF3" w:rsidRPr="00BE6603" w:rsidRDefault="00883FF3" w:rsidP="00EC6237">
      <w:pPr>
        <w:autoSpaceDE w:val="0"/>
        <w:autoSpaceDN w:val="0"/>
        <w:adjustRightInd w:val="0"/>
        <w:ind w:firstLine="709"/>
        <w:jc w:val="both"/>
      </w:pPr>
      <w:r w:rsidRPr="00BE6603">
        <w:t>5.5. В письменном обращении гражданин указывает:</w:t>
      </w:r>
    </w:p>
    <w:p w:rsidR="00883FF3" w:rsidRPr="00BE6603" w:rsidRDefault="00883FF3" w:rsidP="00EC6237">
      <w:pPr>
        <w:autoSpaceDE w:val="0"/>
        <w:autoSpaceDN w:val="0"/>
        <w:adjustRightInd w:val="0"/>
        <w:ind w:firstLine="709"/>
        <w:jc w:val="both"/>
      </w:pPr>
      <w:bookmarkStart w:id="32" w:name="sub_551"/>
      <w:r w:rsidRPr="00BE6603">
        <w:t>а) должностное лицо, которому адресовано обращение, а также свои фамилию, имя, отчество (последнее - при наличии), адрес, по которому должны быть направлены ответ или уведомление о переадресации обращения, излагает суть обращения (предложения, заявления или жалобы) и ставит личную подпись и дату;</w:t>
      </w:r>
    </w:p>
    <w:p w:rsidR="00883FF3" w:rsidRPr="00BE6603" w:rsidRDefault="00883FF3" w:rsidP="00EC6237">
      <w:pPr>
        <w:autoSpaceDE w:val="0"/>
        <w:autoSpaceDN w:val="0"/>
        <w:adjustRightInd w:val="0"/>
        <w:ind w:firstLine="709"/>
        <w:jc w:val="both"/>
      </w:pPr>
      <w:bookmarkStart w:id="33" w:name="sub_552"/>
      <w:bookmarkEnd w:id="32"/>
      <w:r w:rsidRPr="00BE6603">
        <w:t>б) наименование должности, фамилия, имя и отчество сотрудника, должностного лица, решение, действие (бездействие) которого обжалуется (при наличии информации);</w:t>
      </w:r>
    </w:p>
    <w:p w:rsidR="00883FF3" w:rsidRPr="00BE6603" w:rsidRDefault="00883FF3" w:rsidP="00EC6237">
      <w:pPr>
        <w:autoSpaceDE w:val="0"/>
        <w:autoSpaceDN w:val="0"/>
        <w:adjustRightInd w:val="0"/>
        <w:ind w:firstLine="709"/>
        <w:jc w:val="both"/>
      </w:pPr>
      <w:bookmarkStart w:id="34" w:name="sub_553"/>
      <w:bookmarkEnd w:id="33"/>
      <w:r w:rsidRPr="00BE6603">
        <w:t>в) суть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незаконного возложена обязанность;</w:t>
      </w:r>
    </w:p>
    <w:p w:rsidR="00883FF3" w:rsidRPr="00BE6603" w:rsidRDefault="00883FF3" w:rsidP="00EC6237">
      <w:pPr>
        <w:autoSpaceDE w:val="0"/>
        <w:autoSpaceDN w:val="0"/>
        <w:adjustRightInd w:val="0"/>
        <w:ind w:firstLine="709"/>
        <w:jc w:val="both"/>
      </w:pPr>
      <w:bookmarkStart w:id="35" w:name="sub_554"/>
      <w:bookmarkEnd w:id="34"/>
      <w:r w:rsidRPr="00BE6603">
        <w:t>г) иные сведения, документы и материалы либо их копии, имеющие отношение к существу обращения, которые заявитель считает необходимым сообщить.</w:t>
      </w:r>
    </w:p>
    <w:bookmarkEnd w:id="35"/>
    <w:p w:rsidR="00883FF3" w:rsidRPr="00BE6603" w:rsidRDefault="00883FF3" w:rsidP="00EC6237">
      <w:pPr>
        <w:autoSpaceDE w:val="0"/>
        <w:autoSpaceDN w:val="0"/>
        <w:adjustRightInd w:val="0"/>
        <w:ind w:firstLine="709"/>
        <w:jc w:val="both"/>
      </w:pPr>
      <w:r w:rsidRPr="00BE6603">
        <w:t>5.6. Заявитель имеет право на получение информации и документов, необходимых для обоснования и рассмотрения жалобы:</w:t>
      </w:r>
    </w:p>
    <w:p w:rsidR="00883FF3" w:rsidRPr="00BE6603" w:rsidRDefault="00883FF3" w:rsidP="00EC6237">
      <w:pPr>
        <w:autoSpaceDE w:val="0"/>
        <w:autoSpaceDN w:val="0"/>
        <w:adjustRightInd w:val="0"/>
        <w:ind w:firstLine="709"/>
        <w:jc w:val="both"/>
      </w:pPr>
      <w:bookmarkStart w:id="36" w:name="sub_561"/>
      <w:r w:rsidRPr="00BE6603">
        <w:t>а) представлять дополнительные документы и материалы либо обращаться с просьбой об их истребовании;</w:t>
      </w:r>
    </w:p>
    <w:p w:rsidR="00883FF3" w:rsidRPr="00BE6603" w:rsidRDefault="00883FF3" w:rsidP="00EC6237">
      <w:pPr>
        <w:autoSpaceDE w:val="0"/>
        <w:autoSpaceDN w:val="0"/>
        <w:adjustRightInd w:val="0"/>
        <w:ind w:firstLine="709"/>
        <w:jc w:val="both"/>
      </w:pPr>
      <w:bookmarkStart w:id="37" w:name="sub_562"/>
      <w:bookmarkEnd w:id="36"/>
      <w:r w:rsidRPr="00BE6603">
        <w:lastRenderedPageBreak/>
        <w:t xml:space="preserve">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w:t>
      </w:r>
      <w:hyperlink r:id="rId16" w:history="1">
        <w:r w:rsidRPr="00BE6603">
          <w:t>государственную</w:t>
        </w:r>
      </w:hyperlink>
      <w:r w:rsidRPr="00BE6603">
        <w:t xml:space="preserve"> или иную охраняемую федеральным законом тайну.</w:t>
      </w:r>
    </w:p>
    <w:bookmarkEnd w:id="37"/>
    <w:p w:rsidR="00883FF3" w:rsidRPr="00BE6603" w:rsidRDefault="00883FF3" w:rsidP="00EC6237">
      <w:pPr>
        <w:autoSpaceDE w:val="0"/>
        <w:autoSpaceDN w:val="0"/>
        <w:adjustRightInd w:val="0"/>
        <w:ind w:firstLine="709"/>
        <w:jc w:val="both"/>
      </w:pPr>
      <w:r w:rsidRPr="00BE6603">
        <w:t>По результатам рассмотрения жалобы должностным лицом, которому оно адресовано, принимается решение об удовлетворении требований заявителя либо об отказе в их удовлетворении с указанием причины. При этом должностное лицо имеет полномочие по отмене незаконно принятого решения и признания действия (бездействия) незаконным.</w:t>
      </w:r>
    </w:p>
    <w:p w:rsidR="00883FF3" w:rsidRPr="00BE6603" w:rsidRDefault="00883FF3" w:rsidP="00EC6237">
      <w:pPr>
        <w:autoSpaceDE w:val="0"/>
        <w:autoSpaceDN w:val="0"/>
        <w:adjustRightInd w:val="0"/>
        <w:ind w:firstLine="709"/>
        <w:jc w:val="both"/>
      </w:pPr>
      <w:r w:rsidRPr="00BE6603">
        <w:t xml:space="preserve">Письменный ответ, содержащий результаты рассмотрения письменного обращения, подлежит регистрации в </w:t>
      </w:r>
      <w:r>
        <w:t>администрации</w:t>
      </w:r>
      <w:r w:rsidRPr="00BE6603">
        <w:t xml:space="preserve"> и направлению заявителю не позднее дня, следующего за днем регистрации, почтовым отправлением по адресу, указанному в обращении, либо вручению заявителю при его личном обращении под роспись. </w:t>
      </w:r>
    </w:p>
    <w:p w:rsidR="00883FF3" w:rsidRPr="00BE6603" w:rsidRDefault="00883FF3" w:rsidP="00EC6237">
      <w:pPr>
        <w:autoSpaceDE w:val="0"/>
        <w:autoSpaceDN w:val="0"/>
        <w:adjustRightInd w:val="0"/>
        <w:ind w:firstLine="709"/>
        <w:jc w:val="both"/>
      </w:pPr>
      <w:r w:rsidRPr="00BE6603">
        <w:t>5.7. Основания для отказа в рассмотрении жалоб:</w:t>
      </w:r>
    </w:p>
    <w:p w:rsidR="00883FF3" w:rsidRPr="00BE6603" w:rsidRDefault="00883FF3" w:rsidP="00EC6237">
      <w:pPr>
        <w:autoSpaceDE w:val="0"/>
        <w:autoSpaceDN w:val="0"/>
        <w:adjustRightInd w:val="0"/>
        <w:ind w:firstLine="709"/>
        <w:jc w:val="both"/>
      </w:pPr>
      <w:bookmarkStart w:id="38" w:name="sub_571"/>
      <w:r w:rsidRPr="00BE6603">
        <w:t>а) если в жалобе не указана фамилия заявителя, направившего обращение, и адрес, по которому должен быть направлен ответ, ответ на обращение не дается;</w:t>
      </w:r>
    </w:p>
    <w:p w:rsidR="00883FF3" w:rsidRPr="00BE6603" w:rsidRDefault="00883FF3" w:rsidP="00EC6237">
      <w:pPr>
        <w:autoSpaceDE w:val="0"/>
        <w:autoSpaceDN w:val="0"/>
        <w:adjustRightInd w:val="0"/>
        <w:ind w:firstLine="709"/>
        <w:jc w:val="both"/>
      </w:pPr>
      <w:bookmarkStart w:id="39" w:name="sub_572"/>
      <w:bookmarkEnd w:id="38"/>
      <w:r w:rsidRPr="00BE6603">
        <w:t>б) если в жалобе содержатся нецензурные, либо оскорбительные выражения, угрозы жизни, здоровью и имуществу должностного лица, а также членов его семьи, такое обращение оставляется без ответа по существу поставленных в нем вопросов и заявителю, направившему обращение, сообщается о недопустимости злоупотребления правом;</w:t>
      </w:r>
    </w:p>
    <w:p w:rsidR="00883FF3" w:rsidRPr="00BE6603" w:rsidRDefault="00883FF3" w:rsidP="00EC6237">
      <w:pPr>
        <w:autoSpaceDE w:val="0"/>
        <w:autoSpaceDN w:val="0"/>
        <w:adjustRightInd w:val="0"/>
        <w:ind w:firstLine="709"/>
        <w:jc w:val="both"/>
      </w:pPr>
      <w:bookmarkStart w:id="40" w:name="sub_573"/>
      <w:bookmarkEnd w:id="39"/>
      <w:r w:rsidRPr="00BE6603">
        <w:t>в) если текст жалобы не поддается прочтению, ответ на обращение не дается, о чем в семидневный срок со дня регистрации жалобы сообщается заявителю, направившему обращение, если его фамилия и почтовый адрес поддаются прочтению;</w:t>
      </w:r>
    </w:p>
    <w:p w:rsidR="00883FF3" w:rsidRPr="00BE6603" w:rsidRDefault="00883FF3" w:rsidP="00EC6237">
      <w:pPr>
        <w:autoSpaceDE w:val="0"/>
        <w:autoSpaceDN w:val="0"/>
        <w:adjustRightInd w:val="0"/>
        <w:ind w:firstLine="709"/>
        <w:jc w:val="both"/>
      </w:pPr>
      <w:bookmarkStart w:id="41" w:name="sub_574"/>
      <w:bookmarkEnd w:id="40"/>
      <w:r w:rsidRPr="00BE6603">
        <w:t>г) если в жалобе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уполномоченное на рассмотрение жалобы,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гражданин, направивший обращение;</w:t>
      </w:r>
    </w:p>
    <w:p w:rsidR="00883FF3" w:rsidRPr="00BE6603" w:rsidRDefault="00883FF3" w:rsidP="00EC6237">
      <w:pPr>
        <w:autoSpaceDE w:val="0"/>
        <w:autoSpaceDN w:val="0"/>
        <w:adjustRightInd w:val="0"/>
        <w:ind w:firstLine="709"/>
        <w:jc w:val="both"/>
      </w:pPr>
      <w:bookmarkStart w:id="42" w:name="sub_575"/>
      <w:bookmarkEnd w:id="41"/>
      <w:r w:rsidRPr="00BE6603">
        <w:t xml:space="preserve">д) если ответ по существу поставленного в обращении вопроса не может быть дан без разглашения сведений, составляющих </w:t>
      </w:r>
      <w:hyperlink r:id="rId17" w:history="1">
        <w:r w:rsidRPr="00BE6603">
          <w:t>государственную</w:t>
        </w:r>
      </w:hyperlink>
      <w:r w:rsidRPr="00BE6603">
        <w:t xml:space="preserve"> или иную охраняемую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bookmarkEnd w:id="42"/>
    <w:p w:rsidR="00883FF3" w:rsidRPr="00BE6603" w:rsidRDefault="00883FF3" w:rsidP="00EC6237">
      <w:pPr>
        <w:pStyle w:val="a3"/>
        <w:suppressAutoHyphens/>
        <w:spacing w:before="0" w:after="0"/>
        <w:ind w:firstLine="709"/>
        <w:jc w:val="both"/>
        <w:rPr>
          <w:rFonts w:ascii="Times New Roman" w:hAnsi="Times New Roman"/>
        </w:rPr>
      </w:pPr>
      <w:r w:rsidRPr="00BE6603">
        <w:rPr>
          <w:rFonts w:ascii="Times New Roman" w:hAnsi="Times New Roman"/>
        </w:rPr>
        <w:t xml:space="preserve">5.8. Жалоба может быть подана гражданином также в судебные органы на действия или бездействия специалистов </w:t>
      </w:r>
      <w:r>
        <w:rPr>
          <w:rFonts w:ascii="Times New Roman" w:hAnsi="Times New Roman"/>
        </w:rPr>
        <w:t>администрации</w:t>
      </w:r>
      <w:r w:rsidRPr="00BE6603">
        <w:rPr>
          <w:rFonts w:ascii="Times New Roman" w:hAnsi="Times New Roman"/>
        </w:rPr>
        <w:t xml:space="preserve"> без соблюдения досудебного порядка рассмотрения в соответствии с требованиями действующего </w:t>
      </w:r>
      <w:hyperlink r:id="rId18" w:history="1">
        <w:r w:rsidRPr="00BE6603">
          <w:rPr>
            <w:rFonts w:ascii="Times New Roman" w:hAnsi="Times New Roman"/>
          </w:rPr>
          <w:t>гражданского процессуального законодательства</w:t>
        </w:r>
      </w:hyperlink>
      <w:r w:rsidRPr="00BE6603">
        <w:rPr>
          <w:rFonts w:ascii="Times New Roman" w:hAnsi="Times New Roman"/>
        </w:rPr>
        <w:t>.</w:t>
      </w:r>
    </w:p>
    <w:p w:rsidR="00883FF3" w:rsidRPr="00BE6603" w:rsidRDefault="00883FF3" w:rsidP="00EC6237">
      <w:pPr>
        <w:suppressAutoHyphens/>
        <w:ind w:firstLine="709"/>
        <w:jc w:val="both"/>
      </w:pPr>
      <w:r w:rsidRPr="00BE6603">
        <w:t>5.9. Заявитель вправе обжаловать действия (бездействие) должностного лица, а также принимаемые им решения при предоставлении государственной услуги в суд общей юрисдикции или в арбитражный суд в  следующие сроки:</w:t>
      </w:r>
    </w:p>
    <w:p w:rsidR="00883FF3" w:rsidRPr="00BE6603" w:rsidRDefault="00883FF3" w:rsidP="00EC6237">
      <w:pPr>
        <w:suppressAutoHyphens/>
        <w:ind w:firstLine="709"/>
        <w:jc w:val="both"/>
      </w:pPr>
      <w:r w:rsidRPr="00BE6603">
        <w:t>- три месяца со дня, когда ему стало известно о нарушении его прав;</w:t>
      </w:r>
    </w:p>
    <w:p w:rsidR="00883FF3" w:rsidRPr="00BE6603" w:rsidRDefault="00883FF3" w:rsidP="00EC6237">
      <w:pPr>
        <w:suppressAutoHyphens/>
        <w:ind w:firstLine="709"/>
        <w:jc w:val="both"/>
      </w:pPr>
      <w:r w:rsidRPr="00BE6603">
        <w:t>- один месяц со дня получения  им письменного уведомления об отказе вышестоящего органа,  должностного лица в удовлетворении жалобы или со дня истечения месячного срока после подачи жалобы, если Заявителем не был получен на нее письменный ответ.</w:t>
      </w:r>
    </w:p>
    <w:p w:rsidR="00883FF3" w:rsidRPr="004760B1" w:rsidRDefault="00883FF3" w:rsidP="00EC6237">
      <w:pPr>
        <w:shd w:val="clear" w:color="auto" w:fill="FFFFFF"/>
        <w:autoSpaceDE w:val="0"/>
        <w:autoSpaceDN w:val="0"/>
        <w:adjustRightInd w:val="0"/>
        <w:jc w:val="right"/>
        <w:outlineLvl w:val="1"/>
        <w:rPr>
          <w:sz w:val="26"/>
          <w:szCs w:val="26"/>
        </w:rPr>
      </w:pPr>
      <w:r>
        <w:rPr>
          <w:rFonts w:cs="Arial"/>
          <w:sz w:val="26"/>
          <w:szCs w:val="26"/>
        </w:rPr>
        <w:br w:type="page"/>
      </w:r>
      <w:r w:rsidRPr="004760B1">
        <w:rPr>
          <w:sz w:val="26"/>
          <w:szCs w:val="26"/>
        </w:rPr>
        <w:lastRenderedPageBreak/>
        <w:t>Приложение 1</w:t>
      </w:r>
    </w:p>
    <w:p w:rsidR="00883FF3" w:rsidRPr="004760B1" w:rsidRDefault="00883FF3" w:rsidP="00EC6237">
      <w:pPr>
        <w:shd w:val="clear" w:color="auto" w:fill="FFFFFF"/>
        <w:autoSpaceDE w:val="0"/>
        <w:autoSpaceDN w:val="0"/>
        <w:adjustRightInd w:val="0"/>
        <w:jc w:val="right"/>
        <w:rPr>
          <w:sz w:val="26"/>
          <w:szCs w:val="26"/>
        </w:rPr>
      </w:pPr>
      <w:r w:rsidRPr="004760B1">
        <w:rPr>
          <w:sz w:val="26"/>
          <w:szCs w:val="26"/>
        </w:rPr>
        <w:t>к Регламенту</w:t>
      </w:r>
    </w:p>
    <w:p w:rsidR="00883FF3" w:rsidRPr="0025570C" w:rsidRDefault="00883FF3" w:rsidP="00EC6237">
      <w:pPr>
        <w:autoSpaceDE w:val="0"/>
        <w:autoSpaceDN w:val="0"/>
        <w:adjustRightInd w:val="0"/>
        <w:ind w:left="4900"/>
        <w:jc w:val="both"/>
        <w:rPr>
          <w:sz w:val="28"/>
          <w:szCs w:val="28"/>
        </w:rPr>
      </w:pPr>
    </w:p>
    <w:p w:rsidR="00883FF3" w:rsidRPr="004760B1" w:rsidRDefault="00883FF3" w:rsidP="00EC6237">
      <w:pPr>
        <w:autoSpaceDE w:val="0"/>
        <w:autoSpaceDN w:val="0"/>
        <w:adjustRightInd w:val="0"/>
        <w:jc w:val="center"/>
        <w:rPr>
          <w:b/>
          <w:sz w:val="26"/>
          <w:szCs w:val="26"/>
        </w:rPr>
      </w:pPr>
      <w:r w:rsidRPr="004760B1">
        <w:rPr>
          <w:b/>
          <w:sz w:val="26"/>
          <w:szCs w:val="26"/>
        </w:rPr>
        <w:t>БЛОК-СХЕМА</w:t>
      </w:r>
    </w:p>
    <w:p w:rsidR="00883FF3" w:rsidRPr="004760B1" w:rsidRDefault="00883FF3" w:rsidP="00EC6237">
      <w:pPr>
        <w:autoSpaceDE w:val="0"/>
        <w:autoSpaceDN w:val="0"/>
        <w:adjustRightInd w:val="0"/>
        <w:jc w:val="center"/>
        <w:rPr>
          <w:b/>
          <w:sz w:val="26"/>
          <w:szCs w:val="26"/>
        </w:rPr>
      </w:pPr>
      <w:r w:rsidRPr="004760B1">
        <w:rPr>
          <w:b/>
          <w:sz w:val="26"/>
          <w:szCs w:val="26"/>
        </w:rPr>
        <w:t>предоставления муниципальной услуги по приему заявлений и выдаче документов о согласовании переустройства и (или) перепланировки жилого помещения</w:t>
      </w:r>
    </w:p>
    <w:p w:rsidR="00883FF3" w:rsidRPr="00E056E2" w:rsidRDefault="00883FF3" w:rsidP="00EC6237">
      <w:pPr>
        <w:autoSpaceDE w:val="0"/>
        <w:autoSpaceDN w:val="0"/>
        <w:adjustRightInd w:val="0"/>
        <w:ind w:firstLine="540"/>
        <w:jc w:val="both"/>
      </w:pPr>
    </w:p>
    <w:p w:rsidR="00883FF3" w:rsidRPr="00E056E2" w:rsidRDefault="00883FF3" w:rsidP="00EC6237">
      <w:pPr>
        <w:autoSpaceDE w:val="0"/>
        <w:autoSpaceDN w:val="0"/>
        <w:adjustRightInd w:val="0"/>
        <w:ind w:firstLine="540"/>
        <w:jc w:val="both"/>
      </w:pPr>
    </w:p>
    <w:p w:rsidR="00883FF3" w:rsidRPr="00E056E2" w:rsidRDefault="00A51596" w:rsidP="00EC6237">
      <w:pPr>
        <w:autoSpaceDE w:val="0"/>
        <w:autoSpaceDN w:val="0"/>
        <w:adjustRightInd w:val="0"/>
        <w:ind w:firstLine="540"/>
        <w:jc w:val="both"/>
      </w:pPr>
      <w:r>
        <w:rPr>
          <w:noProof/>
        </w:rPr>
        <w:pict>
          <v:line id="_x0000_s1026" style="position:absolute;left:0;text-align:left;z-index:3" from="234pt,-9pt" to="234pt,9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54pt;margin-top:12.05pt;width:5in;height:36pt;z-index:2">
            <v:textbox style="mso-next-textbox:#_x0000_s1027">
              <w:txbxContent>
                <w:p w:rsidR="00883FF3" w:rsidRPr="003D679A" w:rsidRDefault="00883FF3" w:rsidP="00EC6237">
                  <w:pPr>
                    <w:autoSpaceDE w:val="0"/>
                    <w:autoSpaceDN w:val="0"/>
                    <w:adjustRightInd w:val="0"/>
                    <w:jc w:val="center"/>
                  </w:pPr>
                  <w:r w:rsidRPr="003D679A">
                    <w:t>Прием документов, необходимых для предоставления муниципальной услуги</w:t>
                  </w:r>
                </w:p>
                <w:p w:rsidR="00883FF3" w:rsidRDefault="00883FF3" w:rsidP="00EC6237"/>
              </w:txbxContent>
            </v:textbox>
          </v:shape>
        </w:pict>
      </w:r>
      <w:r>
        <w:rPr>
          <w:noProof/>
        </w:rPr>
        <w:pict>
          <v:shape id="_x0000_s1028" type="#_x0000_t202" style="position:absolute;left:0;text-align:left;margin-left:54pt;margin-top:-36pt;width:5in;height:27pt;z-index:1">
            <v:textbox style="mso-next-textbox:#_x0000_s1028">
              <w:txbxContent>
                <w:p w:rsidR="00883FF3" w:rsidRPr="003D679A" w:rsidRDefault="00883FF3" w:rsidP="00EC6237">
                  <w:pPr>
                    <w:autoSpaceDE w:val="0"/>
                    <w:autoSpaceDN w:val="0"/>
                    <w:adjustRightInd w:val="0"/>
                    <w:jc w:val="center"/>
                  </w:pPr>
                  <w:r w:rsidRPr="003D679A">
                    <w:t>Предоставление информации о муниципальной услуге</w:t>
                  </w:r>
                </w:p>
              </w:txbxContent>
            </v:textbox>
          </v:shape>
        </w:pict>
      </w:r>
    </w:p>
    <w:p w:rsidR="00883FF3" w:rsidRPr="00E056E2" w:rsidRDefault="00883FF3" w:rsidP="00EC6237">
      <w:pPr>
        <w:autoSpaceDE w:val="0"/>
        <w:autoSpaceDN w:val="0"/>
        <w:adjustRightInd w:val="0"/>
        <w:ind w:firstLine="540"/>
        <w:jc w:val="both"/>
      </w:pPr>
    </w:p>
    <w:p w:rsidR="00883FF3" w:rsidRPr="00E056E2" w:rsidRDefault="00A51596" w:rsidP="00EC6237">
      <w:pPr>
        <w:autoSpaceDE w:val="0"/>
        <w:autoSpaceDN w:val="0"/>
        <w:adjustRightInd w:val="0"/>
        <w:ind w:firstLine="540"/>
        <w:jc w:val="both"/>
      </w:pPr>
      <w:r>
        <w:rPr>
          <w:noProof/>
        </w:rPr>
        <w:pict>
          <v:line id="_x0000_s1029" style="position:absolute;left:0;text-align:left;flip:x;z-index:4" from="196.2pt,3.8pt" to="241.2pt,30.8pt">
            <v:stroke endarrow="block"/>
          </v:line>
        </w:pict>
      </w:r>
    </w:p>
    <w:p w:rsidR="00883FF3" w:rsidRPr="00E056E2" w:rsidRDefault="00A51596" w:rsidP="00EC6237">
      <w:pPr>
        <w:autoSpaceDE w:val="0"/>
        <w:autoSpaceDN w:val="0"/>
        <w:adjustRightInd w:val="0"/>
        <w:ind w:firstLine="540"/>
        <w:jc w:val="both"/>
      </w:pPr>
      <w:r>
        <w:rPr>
          <w:noProof/>
        </w:rPr>
        <w:pict>
          <v:oval id="_x0000_s1030" style="position:absolute;left:0;text-align:left;margin-left:3in;margin-top:3.35pt;width:261.8pt;height:55.2pt;z-index:6" filled="f"/>
        </w:pict>
      </w:r>
      <w:r>
        <w:rPr>
          <w:noProof/>
        </w:rPr>
        <w:pict>
          <v:oval id="_x0000_s1031" style="position:absolute;left:0;text-align:left;margin-left:81pt;margin-top:3.35pt;width:108pt;height:36pt;z-index:5" filled="f"/>
        </w:pict>
      </w:r>
    </w:p>
    <w:p w:rsidR="00883FF3" w:rsidRPr="00E056E2" w:rsidRDefault="00A51596" w:rsidP="00EC6237">
      <w:pPr>
        <w:autoSpaceDE w:val="0"/>
        <w:autoSpaceDN w:val="0"/>
        <w:adjustRightInd w:val="0"/>
        <w:ind w:firstLine="540"/>
        <w:jc w:val="both"/>
      </w:pPr>
      <w:r>
        <w:rPr>
          <w:noProof/>
        </w:rPr>
        <w:pict>
          <v:line id="_x0000_s1032" style="position:absolute;left:0;text-align:left;z-index:17" from="189pt,6.4pt" to="3in,6.4pt">
            <v:stroke endarrow="block"/>
          </v:line>
        </w:pict>
      </w:r>
      <w:r w:rsidR="00883FF3" w:rsidRPr="00E056E2">
        <w:t xml:space="preserve">                        </w:t>
      </w:r>
      <w:r w:rsidR="00883FF3">
        <w:t xml:space="preserve">       </w:t>
      </w:r>
      <w:r w:rsidR="00883FF3" w:rsidRPr="00E056E2">
        <w:t xml:space="preserve">Заявление  </w:t>
      </w:r>
      <w:r w:rsidR="00883FF3">
        <w:t xml:space="preserve">    </w:t>
      </w:r>
      <w:r w:rsidR="00883FF3" w:rsidRPr="00E056E2">
        <w:t xml:space="preserve">                      Сообщение об отказе в приеме документов</w:t>
      </w:r>
    </w:p>
    <w:p w:rsidR="00883FF3" w:rsidRPr="00E056E2" w:rsidRDefault="00A51596" w:rsidP="00EC6237">
      <w:pPr>
        <w:autoSpaceDE w:val="0"/>
        <w:autoSpaceDN w:val="0"/>
        <w:adjustRightInd w:val="0"/>
        <w:ind w:firstLine="540"/>
        <w:jc w:val="both"/>
      </w:pPr>
      <w:r>
        <w:rPr>
          <w:noProof/>
        </w:rPr>
        <w:pict>
          <v:line id="_x0000_s1033" style="position:absolute;left:0;text-align:left;z-index:8" from="135pt,9.45pt" to="135pt,27.45pt">
            <v:stroke endarrow="block"/>
          </v:line>
        </w:pict>
      </w:r>
    </w:p>
    <w:p w:rsidR="00883FF3" w:rsidRPr="00E056E2" w:rsidRDefault="00A51596" w:rsidP="00EC6237">
      <w:pPr>
        <w:autoSpaceDE w:val="0"/>
        <w:autoSpaceDN w:val="0"/>
        <w:adjustRightInd w:val="0"/>
        <w:ind w:firstLine="540"/>
        <w:jc w:val="both"/>
      </w:pPr>
      <w:r>
        <w:rPr>
          <w:noProof/>
        </w:rPr>
        <w:pict>
          <v:shape id="_x0000_s1034" type="#_x0000_t202" style="position:absolute;left:0;text-align:left;margin-left:45pt;margin-top:13.65pt;width:378pt;height:28.15pt;z-index:7">
            <v:textbox style="mso-next-textbox:#_x0000_s1034">
              <w:txbxContent>
                <w:p w:rsidR="00883FF3" w:rsidRPr="003D679A" w:rsidRDefault="00883FF3" w:rsidP="00EC6237">
                  <w:pPr>
                    <w:autoSpaceDE w:val="0"/>
                    <w:autoSpaceDN w:val="0"/>
                    <w:adjustRightInd w:val="0"/>
                    <w:jc w:val="center"/>
                  </w:pPr>
                  <w:r w:rsidRPr="003D679A">
                    <w:t>Предоставление сведений о ходе оказания муниципальной услуги</w:t>
                  </w:r>
                </w:p>
              </w:txbxContent>
            </v:textbox>
          </v:shape>
        </w:pict>
      </w:r>
    </w:p>
    <w:p w:rsidR="00883FF3" w:rsidRPr="00E056E2" w:rsidRDefault="00883FF3" w:rsidP="00EC6237">
      <w:pPr>
        <w:autoSpaceDE w:val="0"/>
        <w:autoSpaceDN w:val="0"/>
        <w:adjustRightInd w:val="0"/>
        <w:ind w:firstLine="540"/>
        <w:jc w:val="both"/>
      </w:pPr>
    </w:p>
    <w:p w:rsidR="00883FF3" w:rsidRPr="00E056E2" w:rsidRDefault="00A51596" w:rsidP="00EC6237">
      <w:pPr>
        <w:autoSpaceDE w:val="0"/>
        <w:autoSpaceDN w:val="0"/>
        <w:adjustRightInd w:val="0"/>
        <w:ind w:firstLine="540"/>
        <w:jc w:val="both"/>
      </w:pPr>
      <w:r>
        <w:rPr>
          <w:noProof/>
        </w:rPr>
        <w:pict>
          <v:line id="_x0000_s1035" style="position:absolute;left:0;text-align:left;z-index:9" from="225pt,10.75pt" to="225pt,28.75pt">
            <v:stroke endarrow="block"/>
          </v:line>
        </w:pict>
      </w:r>
    </w:p>
    <w:p w:rsidR="00883FF3" w:rsidRPr="00E056E2" w:rsidRDefault="00A51596" w:rsidP="00EC6237">
      <w:pPr>
        <w:autoSpaceDE w:val="0"/>
        <w:autoSpaceDN w:val="0"/>
        <w:adjustRightInd w:val="0"/>
        <w:ind w:firstLine="540"/>
        <w:jc w:val="both"/>
      </w:pPr>
      <w:r>
        <w:rPr>
          <w:noProof/>
        </w:rPr>
        <w:pict>
          <v:shape id="_x0000_s1036" type="#_x0000_t202" style="position:absolute;left:0;text-align:left;margin-left:45pt;margin-top:13.8pt;width:378pt;height:57.55pt;z-index:10">
            <v:textbox style="mso-next-textbox:#_x0000_s1036">
              <w:txbxContent>
                <w:p w:rsidR="00883FF3" w:rsidRPr="00520471" w:rsidRDefault="00883FF3" w:rsidP="00EC6237">
                  <w:pPr>
                    <w:autoSpaceDE w:val="0"/>
                    <w:autoSpaceDN w:val="0"/>
                    <w:adjustRightInd w:val="0"/>
                    <w:jc w:val="center"/>
                  </w:pPr>
                  <w:r w:rsidRPr="00520471">
                    <w:t>Взаимодействие с государственными органами, органами местного самоуправления, организациями, участвующими в предоставлении муниципальной услуги.</w:t>
                  </w:r>
                </w:p>
              </w:txbxContent>
            </v:textbox>
          </v:shape>
        </w:pict>
      </w:r>
    </w:p>
    <w:p w:rsidR="00883FF3" w:rsidRPr="00E056E2" w:rsidRDefault="00883FF3" w:rsidP="00EC6237">
      <w:pPr>
        <w:autoSpaceDE w:val="0"/>
        <w:autoSpaceDN w:val="0"/>
        <w:adjustRightInd w:val="0"/>
        <w:ind w:firstLine="540"/>
        <w:jc w:val="both"/>
      </w:pPr>
    </w:p>
    <w:p w:rsidR="00883FF3" w:rsidRPr="00E056E2" w:rsidRDefault="00A51596" w:rsidP="00EC6237">
      <w:pPr>
        <w:autoSpaceDE w:val="0"/>
        <w:autoSpaceDN w:val="0"/>
        <w:adjustRightInd w:val="0"/>
        <w:ind w:firstLine="540"/>
        <w:jc w:val="both"/>
      </w:pPr>
      <w:r>
        <w:rPr>
          <w:noProof/>
        </w:rPr>
        <w:pict>
          <v:line id="_x0000_s1037" style="position:absolute;left:0;text-align:left;z-index:12" from="225pt,22.25pt" to="225pt,40.25pt">
            <v:stroke endarrow="block"/>
          </v:line>
        </w:pict>
      </w:r>
    </w:p>
    <w:p w:rsidR="00883FF3" w:rsidRPr="00E056E2" w:rsidRDefault="00883FF3" w:rsidP="00EC6237">
      <w:pPr>
        <w:autoSpaceDE w:val="0"/>
        <w:autoSpaceDN w:val="0"/>
        <w:adjustRightInd w:val="0"/>
        <w:ind w:firstLine="540"/>
        <w:jc w:val="both"/>
      </w:pPr>
    </w:p>
    <w:p w:rsidR="00883FF3" w:rsidRPr="00E056E2" w:rsidRDefault="00A51596" w:rsidP="00EC6237">
      <w:pPr>
        <w:autoSpaceDE w:val="0"/>
        <w:autoSpaceDN w:val="0"/>
        <w:adjustRightInd w:val="0"/>
        <w:ind w:firstLine="540"/>
        <w:jc w:val="both"/>
      </w:pPr>
      <w:r>
        <w:rPr>
          <w:noProof/>
        </w:rPr>
        <w:pict>
          <v:shape id="_x0000_s1038" type="#_x0000_t202" style="position:absolute;left:0;text-align:left;margin-left:45pt;margin-top:2.05pt;width:378pt;height:56.9pt;z-index:11">
            <v:textbox style="mso-next-textbox:#_x0000_s1038">
              <w:txbxContent>
                <w:p w:rsidR="00883FF3" w:rsidRPr="00520471" w:rsidRDefault="00883FF3" w:rsidP="00EC6237">
                  <w:pPr>
                    <w:autoSpaceDE w:val="0"/>
                    <w:autoSpaceDN w:val="0"/>
                    <w:adjustRightInd w:val="0"/>
                    <w:jc w:val="center"/>
                  </w:pPr>
                  <w:r w:rsidRPr="00520471">
                    <w:t>Принятие решения о соответствии (несоответствии) проекта переустройства и (или) перепланировки требованиям законодательства.</w:t>
                  </w:r>
                </w:p>
              </w:txbxContent>
            </v:textbox>
          </v:shape>
        </w:pict>
      </w:r>
    </w:p>
    <w:p w:rsidR="00883FF3" w:rsidRPr="00E056E2" w:rsidRDefault="00883FF3" w:rsidP="00EC6237">
      <w:pPr>
        <w:autoSpaceDE w:val="0"/>
        <w:autoSpaceDN w:val="0"/>
        <w:adjustRightInd w:val="0"/>
        <w:ind w:firstLine="540"/>
        <w:jc w:val="both"/>
      </w:pPr>
    </w:p>
    <w:p w:rsidR="00883FF3" w:rsidRPr="00E056E2" w:rsidRDefault="00883FF3" w:rsidP="00EC6237">
      <w:pPr>
        <w:autoSpaceDE w:val="0"/>
        <w:autoSpaceDN w:val="0"/>
        <w:adjustRightInd w:val="0"/>
        <w:ind w:firstLine="540"/>
        <w:jc w:val="both"/>
      </w:pPr>
    </w:p>
    <w:p w:rsidR="00883FF3" w:rsidRPr="00E056E2" w:rsidRDefault="00A51596" w:rsidP="00EC6237">
      <w:pPr>
        <w:autoSpaceDE w:val="0"/>
        <w:autoSpaceDN w:val="0"/>
        <w:adjustRightInd w:val="0"/>
        <w:ind w:firstLine="540"/>
        <w:jc w:val="both"/>
      </w:pPr>
      <w:r>
        <w:rPr>
          <w:noProof/>
        </w:rPr>
        <w:pict>
          <v:line id="_x0000_s1039" style="position:absolute;left:0;text-align:left;z-index:13" from="225pt,2.25pt" to="225pt,20.25pt">
            <v:stroke endarrow="block"/>
          </v:line>
        </w:pict>
      </w:r>
    </w:p>
    <w:p w:rsidR="00883FF3" w:rsidRPr="00E056E2" w:rsidRDefault="00A51596" w:rsidP="00EC6237">
      <w:pPr>
        <w:autoSpaceDE w:val="0"/>
        <w:autoSpaceDN w:val="0"/>
        <w:adjustRightInd w:val="0"/>
        <w:ind w:firstLine="540"/>
        <w:jc w:val="both"/>
      </w:pPr>
      <w:r>
        <w:rPr>
          <w:noProof/>
        </w:rPr>
        <w:pict>
          <v:shape id="_x0000_s1040" type="#_x0000_t202" style="position:absolute;left:0;text-align:left;margin-left:45pt;margin-top:5.3pt;width:378pt;height:54pt;z-index:14">
            <v:textbox style="mso-next-textbox:#_x0000_s1040">
              <w:txbxContent>
                <w:p w:rsidR="00883FF3" w:rsidRPr="003D679A" w:rsidRDefault="00883FF3" w:rsidP="00EC6237">
                  <w:pPr>
                    <w:autoSpaceDE w:val="0"/>
                    <w:autoSpaceDN w:val="0"/>
                    <w:adjustRightInd w:val="0"/>
                    <w:jc w:val="center"/>
                  </w:pPr>
                  <w:r w:rsidRPr="003D679A">
                    <w:t>Подготовка проекта решения о согласовании переустройства и (или) перепланировки жилого помещения либо об отказе в согласовании переустройства и (или) перепланировки жилого помещения.</w:t>
                  </w:r>
                </w:p>
              </w:txbxContent>
            </v:textbox>
          </v:shape>
        </w:pict>
      </w:r>
    </w:p>
    <w:p w:rsidR="00883FF3" w:rsidRPr="00E056E2" w:rsidRDefault="00883FF3" w:rsidP="00EC6237">
      <w:pPr>
        <w:autoSpaceDE w:val="0"/>
        <w:autoSpaceDN w:val="0"/>
        <w:adjustRightInd w:val="0"/>
        <w:ind w:firstLine="540"/>
        <w:jc w:val="both"/>
      </w:pPr>
    </w:p>
    <w:p w:rsidR="00883FF3" w:rsidRPr="00E056E2" w:rsidRDefault="00883FF3" w:rsidP="00EC6237">
      <w:pPr>
        <w:autoSpaceDE w:val="0"/>
        <w:autoSpaceDN w:val="0"/>
        <w:adjustRightInd w:val="0"/>
        <w:ind w:firstLine="540"/>
        <w:jc w:val="both"/>
      </w:pPr>
    </w:p>
    <w:p w:rsidR="00883FF3" w:rsidRPr="00E056E2" w:rsidRDefault="00A51596" w:rsidP="00EC6237">
      <w:pPr>
        <w:autoSpaceDE w:val="0"/>
        <w:autoSpaceDN w:val="0"/>
        <w:adjustRightInd w:val="0"/>
        <w:ind w:firstLine="540"/>
        <w:jc w:val="both"/>
      </w:pPr>
      <w:r>
        <w:rPr>
          <w:noProof/>
        </w:rPr>
        <w:pict>
          <v:line id="_x0000_s1041" style="position:absolute;left:0;text-align:left;z-index:16" from="225pt,-.5pt" to="225pt,17.5pt">
            <v:stroke endarrow="block"/>
          </v:line>
        </w:pict>
      </w:r>
    </w:p>
    <w:p w:rsidR="00883FF3" w:rsidRPr="00E056E2" w:rsidRDefault="00A51596" w:rsidP="00EC6237">
      <w:pPr>
        <w:autoSpaceDE w:val="0"/>
        <w:autoSpaceDN w:val="0"/>
        <w:adjustRightInd w:val="0"/>
        <w:ind w:firstLine="540"/>
        <w:jc w:val="both"/>
      </w:pPr>
      <w:r>
        <w:rPr>
          <w:noProof/>
        </w:rPr>
        <w:pict>
          <v:shape id="_x0000_s1042" type="#_x0000_t202" style="position:absolute;left:0;text-align:left;margin-left:45pt;margin-top:2.55pt;width:5in;height:40.4pt;z-index:15">
            <v:textbox style="mso-next-textbox:#_x0000_s1042">
              <w:txbxContent>
                <w:p w:rsidR="00883FF3" w:rsidRPr="003D679A" w:rsidRDefault="00883FF3" w:rsidP="00EC6237">
                  <w:pPr>
                    <w:autoSpaceDE w:val="0"/>
                    <w:autoSpaceDN w:val="0"/>
                    <w:adjustRightInd w:val="0"/>
                    <w:jc w:val="center"/>
                  </w:pPr>
                  <w:r w:rsidRPr="003D679A">
                    <w:t>Получение заявителем результата предоставления муниципальной услуги</w:t>
                  </w:r>
                </w:p>
                <w:p w:rsidR="00883FF3" w:rsidRPr="003D679A" w:rsidRDefault="00883FF3" w:rsidP="00EC6237">
                  <w:pPr>
                    <w:rPr>
                      <w:szCs w:val="26"/>
                    </w:rPr>
                  </w:pPr>
                </w:p>
              </w:txbxContent>
            </v:textbox>
          </v:shape>
        </w:pict>
      </w:r>
    </w:p>
    <w:p w:rsidR="00883FF3" w:rsidRPr="00E056E2" w:rsidRDefault="00883FF3" w:rsidP="00EC6237">
      <w:pPr>
        <w:autoSpaceDE w:val="0"/>
        <w:autoSpaceDN w:val="0"/>
        <w:adjustRightInd w:val="0"/>
        <w:ind w:firstLine="540"/>
        <w:jc w:val="both"/>
      </w:pPr>
    </w:p>
    <w:p w:rsidR="00883FF3" w:rsidRPr="00E056E2" w:rsidRDefault="00A51596" w:rsidP="00EC6237">
      <w:pPr>
        <w:autoSpaceDE w:val="0"/>
        <w:autoSpaceDN w:val="0"/>
        <w:adjustRightInd w:val="0"/>
        <w:ind w:firstLine="540"/>
        <w:jc w:val="both"/>
      </w:pPr>
      <w:r>
        <w:rPr>
          <w:noProof/>
        </w:rPr>
        <w:pict>
          <v:line id="_x0000_s1043" style="position:absolute;left:0;text-align:left;z-index:21" from="261pt,8.65pt" to="306pt,26.65pt">
            <v:stroke endarrow="block"/>
          </v:line>
        </w:pict>
      </w:r>
      <w:r>
        <w:rPr>
          <w:noProof/>
        </w:rPr>
        <w:pict>
          <v:line id="_x0000_s1044" style="position:absolute;left:0;text-align:left;flip:x;z-index:20" from="126pt,8.65pt" to="171pt,26.65pt">
            <v:stroke endarrow="block"/>
          </v:line>
        </w:pict>
      </w:r>
    </w:p>
    <w:p w:rsidR="00883FF3" w:rsidRPr="00E056E2" w:rsidRDefault="00A51596" w:rsidP="00EC6237">
      <w:pPr>
        <w:autoSpaceDE w:val="0"/>
        <w:autoSpaceDN w:val="0"/>
        <w:adjustRightInd w:val="0"/>
        <w:ind w:firstLine="540"/>
        <w:jc w:val="both"/>
      </w:pPr>
      <w:r>
        <w:rPr>
          <w:noProof/>
        </w:rPr>
        <w:pict>
          <v:line id="_x0000_s1045" style="position:absolute;left:0;text-align:left;z-index:26" from="207pt,155.7pt" to="207pt,173.7pt">
            <v:stroke endarrow="block"/>
          </v:line>
        </w:pict>
      </w:r>
      <w:r>
        <w:rPr>
          <w:noProof/>
        </w:rPr>
        <w:pict>
          <v:line id="_x0000_s1046" style="position:absolute;left:0;text-align:left;z-index:25" from="207pt,110.7pt" to="207pt,128.7pt">
            <v:stroke endarrow="block"/>
          </v:line>
        </w:pict>
      </w:r>
      <w:r>
        <w:rPr>
          <w:noProof/>
        </w:rPr>
        <w:pict>
          <v:shape id="_x0000_s1047" type="#_x0000_t202" style="position:absolute;left:0;text-align:left;margin-left:63pt;margin-top:128.7pt;width:279pt;height:27pt;z-index:24">
            <v:textbox style="mso-next-textbox:#_x0000_s1047">
              <w:txbxContent>
                <w:p w:rsidR="00883FF3" w:rsidRPr="003D679A" w:rsidRDefault="00883FF3" w:rsidP="00EC6237">
                  <w:pPr>
                    <w:autoSpaceDE w:val="0"/>
                    <w:autoSpaceDN w:val="0"/>
                    <w:adjustRightInd w:val="0"/>
                    <w:jc w:val="center"/>
                    <w:rPr>
                      <w:szCs w:val="26"/>
                    </w:rPr>
                  </w:pPr>
                  <w:r>
                    <w:t>Приемка ремонтно-строительных работ</w:t>
                  </w:r>
                </w:p>
              </w:txbxContent>
            </v:textbox>
          </v:shape>
        </w:pict>
      </w:r>
      <w:r>
        <w:rPr>
          <w:noProof/>
        </w:rPr>
        <w:pict>
          <v:line id="_x0000_s1048" style="position:absolute;left:0;text-align:left;z-index:23" from="135pt,47.7pt" to="180pt,74.7pt">
            <v:stroke endarrow="block"/>
          </v:line>
        </w:pict>
      </w:r>
      <w:r>
        <w:rPr>
          <w:noProof/>
        </w:rPr>
        <w:pict>
          <v:shape id="_x0000_s1049" type="#_x0000_t202" style="position:absolute;left:0;text-align:left;margin-left:108pt;margin-top:74.7pt;width:189pt;height:36pt;z-index:22">
            <v:textbox style="mso-next-textbox:#_x0000_s1049">
              <w:txbxContent>
                <w:p w:rsidR="00883FF3" w:rsidRPr="00FF0B82" w:rsidRDefault="00883FF3" w:rsidP="00EC6237">
                  <w:pPr>
                    <w:autoSpaceDE w:val="0"/>
                    <w:autoSpaceDN w:val="0"/>
                    <w:adjustRightInd w:val="0"/>
                    <w:jc w:val="center"/>
                    <w:rPr>
                      <w:b/>
                      <w:szCs w:val="26"/>
                    </w:rPr>
                  </w:pPr>
                  <w:r>
                    <w:t>Заявление о приемке ремонтно-строительных работ</w:t>
                  </w:r>
                </w:p>
              </w:txbxContent>
            </v:textbox>
          </v:shape>
        </w:pict>
      </w:r>
      <w:r>
        <w:rPr>
          <w:noProof/>
        </w:rPr>
        <w:pict>
          <v:shape id="_x0000_s1050" type="#_x0000_t202" style="position:absolute;left:0;text-align:left;margin-left:0;margin-top:11.7pt;width:189pt;height:36pt;z-index:18">
            <v:textbox style="mso-next-textbox:#_x0000_s1050">
              <w:txbxContent>
                <w:p w:rsidR="00883FF3" w:rsidRPr="003D679A" w:rsidRDefault="00883FF3" w:rsidP="00EC6237">
                  <w:pPr>
                    <w:autoSpaceDE w:val="0"/>
                    <w:autoSpaceDN w:val="0"/>
                    <w:adjustRightInd w:val="0"/>
                    <w:jc w:val="center"/>
                  </w:pPr>
                  <w:r w:rsidRPr="003D679A">
                    <w:t>Уведомление о получении результата муниципальной услуги</w:t>
                  </w:r>
                </w:p>
                <w:p w:rsidR="00883FF3" w:rsidRPr="003D679A" w:rsidRDefault="00883FF3" w:rsidP="00EC6237">
                  <w:pPr>
                    <w:rPr>
                      <w:szCs w:val="26"/>
                    </w:rPr>
                  </w:pPr>
                </w:p>
              </w:txbxContent>
            </v:textbox>
          </v:shape>
        </w:pict>
      </w:r>
      <w:r>
        <w:rPr>
          <w:noProof/>
        </w:rPr>
        <w:pict>
          <v:shape id="_x0000_s1051" type="#_x0000_t202" style="position:absolute;left:0;text-align:left;margin-left:243pt;margin-top:11.7pt;width:189pt;height:36pt;z-index:19">
            <v:textbox style="mso-next-textbox:#_x0000_s1051">
              <w:txbxContent>
                <w:p w:rsidR="00883FF3" w:rsidRPr="003D679A" w:rsidRDefault="00883FF3" w:rsidP="00EC6237">
                  <w:pPr>
                    <w:autoSpaceDE w:val="0"/>
                    <w:autoSpaceDN w:val="0"/>
                    <w:adjustRightInd w:val="0"/>
                    <w:jc w:val="center"/>
                    <w:rPr>
                      <w:szCs w:val="26"/>
                    </w:rPr>
                  </w:pPr>
                  <w:r>
                    <w:t>Сообщение об отказе в предоставлении муниципальной услуги</w:t>
                  </w:r>
                </w:p>
              </w:txbxContent>
            </v:textbox>
          </v:shape>
        </w:pict>
      </w:r>
    </w:p>
    <w:p w:rsidR="00883FF3" w:rsidRDefault="00883FF3" w:rsidP="00EC6237">
      <w:pPr>
        <w:autoSpaceDE w:val="0"/>
        <w:autoSpaceDN w:val="0"/>
        <w:adjustRightInd w:val="0"/>
        <w:ind w:left="4900"/>
        <w:jc w:val="right"/>
        <w:rPr>
          <w:sz w:val="20"/>
        </w:rPr>
      </w:pPr>
    </w:p>
    <w:p w:rsidR="00883FF3" w:rsidRDefault="00883FF3" w:rsidP="00EC6237">
      <w:pPr>
        <w:autoSpaceDE w:val="0"/>
        <w:autoSpaceDN w:val="0"/>
        <w:adjustRightInd w:val="0"/>
        <w:ind w:left="4900"/>
        <w:jc w:val="right"/>
        <w:rPr>
          <w:sz w:val="20"/>
        </w:rPr>
      </w:pPr>
    </w:p>
    <w:p w:rsidR="00883FF3" w:rsidRDefault="00883FF3" w:rsidP="00EC6237">
      <w:pPr>
        <w:autoSpaceDE w:val="0"/>
        <w:autoSpaceDN w:val="0"/>
        <w:adjustRightInd w:val="0"/>
        <w:ind w:left="4900"/>
        <w:jc w:val="right"/>
        <w:rPr>
          <w:sz w:val="20"/>
        </w:rPr>
      </w:pPr>
    </w:p>
    <w:p w:rsidR="00883FF3" w:rsidRDefault="00883FF3" w:rsidP="00EC6237">
      <w:pPr>
        <w:autoSpaceDE w:val="0"/>
        <w:autoSpaceDN w:val="0"/>
        <w:adjustRightInd w:val="0"/>
        <w:ind w:left="4900"/>
        <w:jc w:val="right"/>
        <w:rPr>
          <w:sz w:val="20"/>
        </w:rPr>
      </w:pPr>
    </w:p>
    <w:p w:rsidR="00883FF3" w:rsidRDefault="00883FF3" w:rsidP="00EC6237">
      <w:pPr>
        <w:autoSpaceDE w:val="0"/>
        <w:autoSpaceDN w:val="0"/>
        <w:adjustRightInd w:val="0"/>
        <w:ind w:left="4900"/>
        <w:jc w:val="right"/>
        <w:rPr>
          <w:sz w:val="20"/>
        </w:rPr>
      </w:pPr>
    </w:p>
    <w:p w:rsidR="00883FF3" w:rsidRDefault="00883FF3" w:rsidP="00EC6237">
      <w:pPr>
        <w:autoSpaceDE w:val="0"/>
        <w:autoSpaceDN w:val="0"/>
        <w:adjustRightInd w:val="0"/>
        <w:ind w:left="4900"/>
        <w:jc w:val="right"/>
        <w:rPr>
          <w:sz w:val="20"/>
        </w:rPr>
      </w:pPr>
    </w:p>
    <w:p w:rsidR="00883FF3" w:rsidRDefault="00A51596" w:rsidP="00EC6237">
      <w:pPr>
        <w:autoSpaceDE w:val="0"/>
        <w:autoSpaceDN w:val="0"/>
        <w:adjustRightInd w:val="0"/>
        <w:ind w:left="4900"/>
        <w:jc w:val="right"/>
        <w:rPr>
          <w:sz w:val="20"/>
        </w:rPr>
      </w:pPr>
      <w:r w:rsidRPr="00A51596">
        <w:rPr>
          <w:noProof/>
        </w:rPr>
        <w:pict>
          <v:shape id="_x0000_s1052" type="#_x0000_t202" style="position:absolute;left:0;text-align:left;margin-left:36pt;margin-top:9.8pt;width:333pt;height:95.65pt;z-index:27">
            <v:textbox style="mso-next-textbox:#_x0000_s1052">
              <w:txbxContent>
                <w:p w:rsidR="00883FF3" w:rsidRPr="006173A1" w:rsidRDefault="00883FF3" w:rsidP="00EC6237">
                  <w:pPr>
                    <w:autoSpaceDE w:val="0"/>
                    <w:autoSpaceDN w:val="0"/>
                    <w:adjustRightInd w:val="0"/>
                    <w:jc w:val="center"/>
                  </w:pPr>
                  <w:r>
                    <w:t>Направление акта приемочной комиссии в орган или организацию, осуществляющие государственный учет объектов недвижимого имущества в соответствии с Федеральным законом от 24 июня 2007 года № 221-ФЗ «О государственном кадастре недвижимости»</w:t>
                  </w:r>
                </w:p>
              </w:txbxContent>
            </v:textbox>
          </v:shape>
        </w:pict>
      </w:r>
    </w:p>
    <w:p w:rsidR="00883FF3" w:rsidRDefault="00883FF3" w:rsidP="00EC6237">
      <w:pPr>
        <w:autoSpaceDE w:val="0"/>
        <w:autoSpaceDN w:val="0"/>
        <w:adjustRightInd w:val="0"/>
        <w:ind w:left="4900"/>
        <w:jc w:val="right"/>
        <w:rPr>
          <w:sz w:val="20"/>
        </w:rPr>
      </w:pPr>
    </w:p>
    <w:p w:rsidR="00883FF3" w:rsidRDefault="00883FF3" w:rsidP="00EC6237">
      <w:pPr>
        <w:autoSpaceDE w:val="0"/>
        <w:autoSpaceDN w:val="0"/>
        <w:adjustRightInd w:val="0"/>
        <w:ind w:left="4900"/>
        <w:jc w:val="right"/>
        <w:rPr>
          <w:sz w:val="20"/>
        </w:rPr>
      </w:pPr>
    </w:p>
    <w:p w:rsidR="00883FF3" w:rsidRDefault="00883FF3" w:rsidP="00EC6237">
      <w:pPr>
        <w:autoSpaceDE w:val="0"/>
        <w:autoSpaceDN w:val="0"/>
        <w:adjustRightInd w:val="0"/>
        <w:ind w:left="4900"/>
        <w:jc w:val="right"/>
        <w:rPr>
          <w:sz w:val="20"/>
        </w:rPr>
      </w:pPr>
    </w:p>
    <w:p w:rsidR="00883FF3" w:rsidRDefault="00883FF3" w:rsidP="00EC6237">
      <w:pPr>
        <w:autoSpaceDE w:val="0"/>
        <w:autoSpaceDN w:val="0"/>
        <w:adjustRightInd w:val="0"/>
        <w:ind w:left="4900"/>
        <w:jc w:val="right"/>
        <w:rPr>
          <w:sz w:val="20"/>
        </w:rPr>
      </w:pPr>
    </w:p>
    <w:p w:rsidR="00883FF3" w:rsidRPr="004760B1" w:rsidRDefault="00883FF3" w:rsidP="00EC6237">
      <w:pPr>
        <w:shd w:val="clear" w:color="auto" w:fill="FFFFFF"/>
        <w:autoSpaceDE w:val="0"/>
        <w:autoSpaceDN w:val="0"/>
        <w:adjustRightInd w:val="0"/>
        <w:jc w:val="right"/>
        <w:outlineLvl w:val="1"/>
      </w:pPr>
      <w:r>
        <w:rPr>
          <w:rFonts w:cs="Arial"/>
          <w:sz w:val="26"/>
          <w:szCs w:val="26"/>
        </w:rPr>
        <w:br w:type="page"/>
      </w:r>
      <w:r w:rsidRPr="004760B1">
        <w:lastRenderedPageBreak/>
        <w:t>Приложение 2</w:t>
      </w:r>
    </w:p>
    <w:p w:rsidR="00883FF3" w:rsidRPr="004760B1" w:rsidRDefault="00883FF3" w:rsidP="00EC6237">
      <w:pPr>
        <w:shd w:val="clear" w:color="auto" w:fill="FFFFFF"/>
        <w:autoSpaceDE w:val="0"/>
        <w:autoSpaceDN w:val="0"/>
        <w:adjustRightInd w:val="0"/>
        <w:jc w:val="right"/>
      </w:pPr>
      <w:r w:rsidRPr="004760B1">
        <w:t>к Регламенту</w:t>
      </w:r>
    </w:p>
    <w:p w:rsidR="00883FF3" w:rsidRPr="00BC66BD" w:rsidRDefault="00883FF3" w:rsidP="00EC6237">
      <w:pPr>
        <w:rPr>
          <w:sz w:val="28"/>
          <w:szCs w:val="28"/>
        </w:rPr>
      </w:pPr>
    </w:p>
    <w:tbl>
      <w:tblPr>
        <w:tblW w:w="0" w:type="auto"/>
        <w:tblInd w:w="5103" w:type="dxa"/>
        <w:tblLayout w:type="fixed"/>
        <w:tblCellMar>
          <w:left w:w="0" w:type="dxa"/>
          <w:right w:w="0" w:type="dxa"/>
        </w:tblCellMar>
        <w:tblLook w:val="01E0"/>
      </w:tblPr>
      <w:tblGrid>
        <w:gridCol w:w="284"/>
        <w:gridCol w:w="4249"/>
      </w:tblGrid>
      <w:tr w:rsidR="00883FF3" w:rsidRPr="00BE6603" w:rsidTr="00457B8B">
        <w:tc>
          <w:tcPr>
            <w:tcW w:w="284" w:type="dxa"/>
            <w:vAlign w:val="bottom"/>
          </w:tcPr>
          <w:p w:rsidR="00883FF3" w:rsidRPr="00BE6603" w:rsidRDefault="00883FF3" w:rsidP="00457B8B">
            <w:pPr>
              <w:spacing w:before="100" w:beforeAutospacing="1" w:afterAutospacing="1"/>
              <w:rPr>
                <w:rFonts w:eastAsia="PMingLiU" w:cs="Arial"/>
                <w:color w:val="000000"/>
                <w:sz w:val="28"/>
                <w:szCs w:val="28"/>
              </w:rPr>
            </w:pPr>
            <w:r w:rsidRPr="00BE6603">
              <w:rPr>
                <w:rFonts w:eastAsia="PMingLiU" w:cs="Arial"/>
                <w:color w:val="000000"/>
                <w:sz w:val="28"/>
                <w:szCs w:val="28"/>
              </w:rPr>
              <w:t>В</w:t>
            </w:r>
          </w:p>
        </w:tc>
        <w:tc>
          <w:tcPr>
            <w:tcW w:w="4249"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r w:rsidR="00883FF3" w:rsidRPr="00BE6603" w:rsidTr="00457B8B">
        <w:tc>
          <w:tcPr>
            <w:tcW w:w="284" w:type="dxa"/>
          </w:tcPr>
          <w:p w:rsidR="00883FF3" w:rsidRPr="00BE6603" w:rsidRDefault="00883FF3" w:rsidP="00457B8B">
            <w:pPr>
              <w:spacing w:before="100" w:beforeAutospacing="1" w:afterAutospacing="1"/>
              <w:jc w:val="center"/>
              <w:rPr>
                <w:rFonts w:eastAsia="PMingLiU" w:cs="Arial"/>
                <w:color w:val="000000"/>
              </w:rPr>
            </w:pPr>
          </w:p>
        </w:tc>
        <w:tc>
          <w:tcPr>
            <w:tcW w:w="4249"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(наименование органа местного самоуправления</w:t>
            </w:r>
          </w:p>
        </w:tc>
      </w:tr>
      <w:tr w:rsidR="00883FF3" w:rsidRPr="00BE6603" w:rsidTr="00457B8B">
        <w:tc>
          <w:tcPr>
            <w:tcW w:w="4533" w:type="dxa"/>
            <w:gridSpan w:val="2"/>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r w:rsidR="00883FF3" w:rsidRPr="00BE6603" w:rsidTr="00457B8B">
        <w:tc>
          <w:tcPr>
            <w:tcW w:w="4533" w:type="dxa"/>
            <w:gridSpan w:val="2"/>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муниципального образования)</w:t>
            </w:r>
          </w:p>
        </w:tc>
      </w:tr>
    </w:tbl>
    <w:p w:rsidR="00883FF3" w:rsidRDefault="00883FF3" w:rsidP="00EC6237">
      <w:pPr>
        <w:jc w:val="center"/>
        <w:rPr>
          <w:b/>
          <w:bCs/>
          <w:sz w:val="26"/>
          <w:szCs w:val="26"/>
        </w:rPr>
      </w:pPr>
      <w:r w:rsidRPr="006173A1">
        <w:rPr>
          <w:b/>
          <w:bCs/>
          <w:spacing w:val="60"/>
          <w:sz w:val="26"/>
          <w:szCs w:val="26"/>
        </w:rPr>
        <w:t>Заявление</w:t>
      </w:r>
      <w:r w:rsidRPr="006173A1">
        <w:rPr>
          <w:b/>
          <w:bCs/>
          <w:spacing w:val="60"/>
          <w:sz w:val="26"/>
          <w:szCs w:val="26"/>
        </w:rPr>
        <w:br/>
      </w:r>
      <w:r w:rsidRPr="006173A1">
        <w:rPr>
          <w:b/>
          <w:bCs/>
          <w:sz w:val="26"/>
          <w:szCs w:val="26"/>
        </w:rPr>
        <w:t>о переустройстве и (или) перепланировке жилого помещения</w:t>
      </w:r>
    </w:p>
    <w:p w:rsidR="00883FF3" w:rsidRPr="006173A1" w:rsidRDefault="00883FF3" w:rsidP="00EC6237">
      <w:pPr>
        <w:jc w:val="center"/>
        <w:rPr>
          <w:b/>
          <w:bCs/>
          <w:sz w:val="26"/>
          <w:szCs w:val="26"/>
        </w:rPr>
      </w:pPr>
    </w:p>
    <w:tbl>
      <w:tblPr>
        <w:tblW w:w="0" w:type="auto"/>
        <w:tblLayout w:type="fixed"/>
        <w:tblCellMar>
          <w:left w:w="0" w:type="dxa"/>
          <w:right w:w="0" w:type="dxa"/>
        </w:tblCellMar>
        <w:tblLook w:val="01E0"/>
      </w:tblPr>
      <w:tblGrid>
        <w:gridCol w:w="387"/>
        <w:gridCol w:w="9244"/>
      </w:tblGrid>
      <w:tr w:rsidR="00883FF3" w:rsidRPr="00BE6603" w:rsidTr="00457B8B">
        <w:tc>
          <w:tcPr>
            <w:tcW w:w="387" w:type="dxa"/>
            <w:vAlign w:val="bottom"/>
          </w:tcPr>
          <w:p w:rsidR="00883FF3" w:rsidRPr="00BE6603" w:rsidRDefault="00883FF3" w:rsidP="00457B8B">
            <w:pPr>
              <w:spacing w:before="100" w:beforeAutospacing="1" w:afterAutospacing="1"/>
              <w:rPr>
                <w:rFonts w:eastAsia="PMingLiU" w:cs="Arial"/>
                <w:color w:val="000000"/>
              </w:rPr>
            </w:pPr>
            <w:r w:rsidRPr="00BE6603">
              <w:rPr>
                <w:rFonts w:eastAsia="PMingLiU" w:cs="Arial"/>
                <w:color w:val="000000"/>
              </w:rPr>
              <w:t>от</w:t>
            </w:r>
          </w:p>
        </w:tc>
        <w:tc>
          <w:tcPr>
            <w:tcW w:w="9244"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r w:rsidR="00883FF3" w:rsidRPr="001A4457" w:rsidTr="00457B8B">
        <w:tc>
          <w:tcPr>
            <w:tcW w:w="9631" w:type="dxa"/>
            <w:gridSpan w:val="2"/>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 xml:space="preserve">(указывается наниматель, либо арендатор, либо собственник жилого </w:t>
            </w:r>
          </w:p>
        </w:tc>
      </w:tr>
      <w:tr w:rsidR="00883FF3" w:rsidRPr="00BE6603" w:rsidTr="00457B8B">
        <w:tc>
          <w:tcPr>
            <w:tcW w:w="9631" w:type="dxa"/>
            <w:gridSpan w:val="2"/>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r w:rsidR="00883FF3" w:rsidRPr="001A4457" w:rsidTr="00457B8B">
        <w:tc>
          <w:tcPr>
            <w:tcW w:w="9631" w:type="dxa"/>
            <w:gridSpan w:val="2"/>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помещения, либо собственники жилого помещения, находящегося в общей</w:t>
            </w:r>
          </w:p>
        </w:tc>
      </w:tr>
      <w:tr w:rsidR="00883FF3" w:rsidRPr="00BE6603" w:rsidTr="00457B8B">
        <w:tc>
          <w:tcPr>
            <w:tcW w:w="9631" w:type="dxa"/>
            <w:gridSpan w:val="2"/>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r w:rsidR="00883FF3" w:rsidRPr="00BE6603" w:rsidTr="00457B8B">
        <w:tc>
          <w:tcPr>
            <w:tcW w:w="9631" w:type="dxa"/>
            <w:gridSpan w:val="2"/>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собственности двух и более лиц, в случае, если ни один из собственников</w:t>
            </w:r>
          </w:p>
        </w:tc>
      </w:tr>
      <w:tr w:rsidR="00883FF3" w:rsidRPr="00BE6603" w:rsidTr="00457B8B">
        <w:tc>
          <w:tcPr>
            <w:tcW w:w="9631" w:type="dxa"/>
            <w:gridSpan w:val="2"/>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r w:rsidR="00883FF3" w:rsidRPr="001A4457" w:rsidTr="00457B8B">
        <w:tc>
          <w:tcPr>
            <w:tcW w:w="9631" w:type="dxa"/>
            <w:gridSpan w:val="2"/>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 xml:space="preserve">либо иных лиц не уполномочен в установленном порядке представлять их </w:t>
            </w:r>
          </w:p>
        </w:tc>
      </w:tr>
      <w:tr w:rsidR="00883FF3" w:rsidRPr="00BE6603" w:rsidTr="00457B8B">
        <w:tc>
          <w:tcPr>
            <w:tcW w:w="9631" w:type="dxa"/>
            <w:gridSpan w:val="2"/>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r w:rsidR="00883FF3" w:rsidRPr="00BE6603" w:rsidTr="00457B8B">
        <w:tc>
          <w:tcPr>
            <w:tcW w:w="9631" w:type="dxa"/>
            <w:gridSpan w:val="2"/>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интересы)</w:t>
            </w:r>
          </w:p>
        </w:tc>
      </w:tr>
      <w:tr w:rsidR="00883FF3" w:rsidRPr="00BE6603" w:rsidTr="00457B8B">
        <w:tc>
          <w:tcPr>
            <w:tcW w:w="9631" w:type="dxa"/>
            <w:gridSpan w:val="2"/>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r>
      <w:tr w:rsidR="00883FF3" w:rsidRPr="00BE6603" w:rsidTr="00457B8B">
        <w:tc>
          <w:tcPr>
            <w:tcW w:w="9631" w:type="dxa"/>
            <w:gridSpan w:val="2"/>
            <w:tcBorders>
              <w:top w:val="single" w:sz="4" w:space="0" w:color="auto"/>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r>
      <w:tr w:rsidR="00883FF3" w:rsidRPr="00BE6603" w:rsidTr="00457B8B">
        <w:tc>
          <w:tcPr>
            <w:tcW w:w="9631" w:type="dxa"/>
            <w:gridSpan w:val="2"/>
            <w:tcBorders>
              <w:top w:val="single" w:sz="4" w:space="0" w:color="auto"/>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r>
      <w:tr w:rsidR="00883FF3" w:rsidRPr="00BE6603" w:rsidTr="00457B8B">
        <w:tc>
          <w:tcPr>
            <w:tcW w:w="9631" w:type="dxa"/>
            <w:gridSpan w:val="2"/>
            <w:tcBorders>
              <w:top w:val="single" w:sz="4" w:space="0" w:color="auto"/>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r>
      <w:tr w:rsidR="00883FF3" w:rsidRPr="00BE6603" w:rsidTr="00457B8B">
        <w:tc>
          <w:tcPr>
            <w:tcW w:w="9631" w:type="dxa"/>
            <w:gridSpan w:val="2"/>
            <w:tcBorders>
              <w:top w:val="single" w:sz="4" w:space="0" w:color="auto"/>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r>
      <w:tr w:rsidR="00883FF3" w:rsidRPr="00BE6603" w:rsidTr="00457B8B">
        <w:tc>
          <w:tcPr>
            <w:tcW w:w="9631" w:type="dxa"/>
            <w:gridSpan w:val="2"/>
            <w:tcBorders>
              <w:top w:val="single" w:sz="4" w:space="0" w:color="auto"/>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r>
    </w:tbl>
    <w:p w:rsidR="00883FF3" w:rsidRDefault="00883FF3" w:rsidP="00EC6237">
      <w:pPr>
        <w:tabs>
          <w:tab w:val="left" w:pos="0"/>
        </w:tabs>
        <w:jc w:val="both"/>
        <w:rPr>
          <w:color w:val="000000"/>
          <w:sz w:val="26"/>
          <w:szCs w:val="26"/>
          <w:u w:val="single"/>
        </w:rPr>
      </w:pPr>
    </w:p>
    <w:p w:rsidR="00883FF3" w:rsidRPr="004760B1" w:rsidRDefault="00883FF3" w:rsidP="00EC6237">
      <w:pPr>
        <w:tabs>
          <w:tab w:val="left" w:pos="0"/>
        </w:tabs>
        <w:jc w:val="both"/>
      </w:pPr>
      <w:r w:rsidRPr="004760B1">
        <w:rPr>
          <w:color w:val="000000"/>
          <w:u w:val="single"/>
        </w:rPr>
        <w:t>Примечание:</w:t>
      </w:r>
      <w:r w:rsidRPr="004760B1">
        <w:rPr>
          <w:color w:val="000000"/>
        </w:rPr>
        <w:t xml:space="preserve">  </w:t>
      </w:r>
      <w:r w:rsidRPr="004760B1">
        <w:t xml:space="preserve">Для физических лиц указываются: фамилия, имя, отчество, </w:t>
      </w:r>
    </w:p>
    <w:p w:rsidR="00883FF3" w:rsidRPr="004760B1" w:rsidRDefault="00883FF3" w:rsidP="00EC6237">
      <w:pPr>
        <w:tabs>
          <w:tab w:val="left" w:pos="-142"/>
        </w:tabs>
        <w:ind w:left="1701"/>
        <w:jc w:val="both"/>
        <w:rPr>
          <w:color w:val="000000"/>
          <w:u w:val="single"/>
        </w:rPr>
      </w:pPr>
      <w:r w:rsidRPr="004760B1">
        <w:t>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883FF3" w:rsidRPr="004760B1" w:rsidRDefault="00883FF3" w:rsidP="00EC6237">
      <w:pPr>
        <w:ind w:left="1701"/>
        <w:jc w:val="both"/>
      </w:pPr>
      <w:r w:rsidRPr="004760B1">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tbl>
      <w:tblPr>
        <w:tblpPr w:leftFromText="180" w:rightFromText="180" w:vertAnchor="text" w:horzAnchor="margin" w:tblpY="394"/>
        <w:tblW w:w="9645" w:type="dxa"/>
        <w:tblLayout w:type="fixed"/>
        <w:tblCellMar>
          <w:left w:w="0" w:type="dxa"/>
          <w:right w:w="0" w:type="dxa"/>
        </w:tblCellMar>
        <w:tblLook w:val="01E0"/>
      </w:tblPr>
      <w:tblGrid>
        <w:gridCol w:w="4830"/>
        <w:gridCol w:w="4815"/>
      </w:tblGrid>
      <w:tr w:rsidR="00883FF3" w:rsidRPr="00BE6603" w:rsidTr="00457B8B">
        <w:tc>
          <w:tcPr>
            <w:tcW w:w="4830"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Место нахождения жилого помещения:</w:t>
            </w:r>
          </w:p>
        </w:tc>
        <w:tc>
          <w:tcPr>
            <w:tcW w:w="4815"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r w:rsidR="00883FF3" w:rsidRPr="006325CE" w:rsidTr="00457B8B">
        <w:tc>
          <w:tcPr>
            <w:tcW w:w="4830" w:type="dxa"/>
          </w:tcPr>
          <w:p w:rsidR="00883FF3" w:rsidRPr="00BE6603" w:rsidRDefault="00883FF3" w:rsidP="00457B8B">
            <w:pPr>
              <w:spacing w:before="100" w:beforeAutospacing="1" w:afterAutospacing="1"/>
              <w:rPr>
                <w:rFonts w:ascii="Arial" w:eastAsia="PMingLiU" w:hAnsi="Arial" w:cs="Arial"/>
                <w:color w:val="000000"/>
              </w:rPr>
            </w:pPr>
          </w:p>
        </w:tc>
        <w:tc>
          <w:tcPr>
            <w:tcW w:w="4815" w:type="dxa"/>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(указывается полный адрес:</w:t>
            </w:r>
          </w:p>
        </w:tc>
      </w:tr>
      <w:tr w:rsidR="00883FF3" w:rsidRPr="00BE6603" w:rsidTr="00457B8B">
        <w:tc>
          <w:tcPr>
            <w:tcW w:w="9645" w:type="dxa"/>
            <w:gridSpan w:val="2"/>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r w:rsidR="00883FF3" w:rsidRPr="006325CE" w:rsidTr="00457B8B">
        <w:tc>
          <w:tcPr>
            <w:tcW w:w="9645" w:type="dxa"/>
            <w:gridSpan w:val="2"/>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субъект Российской Федерации, муниципальное образование, поселение,</w:t>
            </w:r>
          </w:p>
        </w:tc>
      </w:tr>
      <w:tr w:rsidR="00883FF3" w:rsidRPr="00BE6603" w:rsidTr="00457B8B">
        <w:tc>
          <w:tcPr>
            <w:tcW w:w="9645" w:type="dxa"/>
            <w:gridSpan w:val="2"/>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r w:rsidR="00883FF3" w:rsidRPr="006325CE" w:rsidTr="00457B8B">
        <w:tc>
          <w:tcPr>
            <w:tcW w:w="9645" w:type="dxa"/>
            <w:gridSpan w:val="2"/>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улица, дом, корпус, строение, квартира (комната), подъезд, этаж)</w:t>
            </w:r>
          </w:p>
        </w:tc>
      </w:tr>
      <w:tr w:rsidR="00883FF3" w:rsidRPr="00BE6603" w:rsidTr="00457B8B">
        <w:tc>
          <w:tcPr>
            <w:tcW w:w="9645" w:type="dxa"/>
            <w:gridSpan w:val="2"/>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bl>
    <w:p w:rsidR="00883FF3" w:rsidRPr="00EC51E4" w:rsidRDefault="00883FF3" w:rsidP="00EC6237">
      <w:pPr>
        <w:rPr>
          <w:sz w:val="26"/>
          <w:szCs w:val="26"/>
        </w:rPr>
      </w:pPr>
    </w:p>
    <w:tbl>
      <w:tblPr>
        <w:tblW w:w="9645" w:type="dxa"/>
        <w:tblLayout w:type="fixed"/>
        <w:tblCellMar>
          <w:left w:w="0" w:type="dxa"/>
          <w:right w:w="0" w:type="dxa"/>
        </w:tblCellMar>
        <w:tblLook w:val="01E0"/>
      </w:tblPr>
      <w:tblGrid>
        <w:gridCol w:w="4522"/>
        <w:gridCol w:w="5123"/>
      </w:tblGrid>
      <w:tr w:rsidR="00883FF3" w:rsidRPr="00BE6603" w:rsidTr="00457B8B">
        <w:tc>
          <w:tcPr>
            <w:tcW w:w="4522"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Собственник (и) жилого помещения:</w:t>
            </w:r>
          </w:p>
        </w:tc>
        <w:tc>
          <w:tcPr>
            <w:tcW w:w="5123"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r w:rsidR="00883FF3" w:rsidRPr="00BE6603" w:rsidTr="00457B8B">
        <w:tc>
          <w:tcPr>
            <w:tcW w:w="9645" w:type="dxa"/>
            <w:gridSpan w:val="2"/>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r w:rsidR="00883FF3" w:rsidRPr="00BE6603" w:rsidTr="00457B8B">
        <w:tc>
          <w:tcPr>
            <w:tcW w:w="9645" w:type="dxa"/>
            <w:gridSpan w:val="2"/>
            <w:tcBorders>
              <w:top w:val="single" w:sz="4" w:space="0" w:color="auto"/>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bl>
    <w:p w:rsidR="00883FF3" w:rsidRPr="00EC51E4" w:rsidRDefault="00883FF3" w:rsidP="00EC6237">
      <w:pPr>
        <w:rPr>
          <w:sz w:val="26"/>
          <w:szCs w:val="26"/>
        </w:rPr>
      </w:pPr>
    </w:p>
    <w:tbl>
      <w:tblPr>
        <w:tblW w:w="9645" w:type="dxa"/>
        <w:tblLayout w:type="fixed"/>
        <w:tblCellMar>
          <w:left w:w="0" w:type="dxa"/>
          <w:right w:w="0" w:type="dxa"/>
        </w:tblCellMar>
        <w:tblLook w:val="01E0"/>
      </w:tblPr>
      <w:tblGrid>
        <w:gridCol w:w="1418"/>
        <w:gridCol w:w="850"/>
        <w:gridCol w:w="2954"/>
        <w:gridCol w:w="4423"/>
      </w:tblGrid>
      <w:tr w:rsidR="00883FF3" w:rsidRPr="00BE6603" w:rsidTr="00457B8B">
        <w:tc>
          <w:tcPr>
            <w:tcW w:w="2268" w:type="dxa"/>
            <w:gridSpan w:val="2"/>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Прошу разрешить</w:t>
            </w:r>
          </w:p>
        </w:tc>
        <w:tc>
          <w:tcPr>
            <w:tcW w:w="7377" w:type="dxa"/>
            <w:gridSpan w:val="2"/>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r w:rsidR="00883FF3" w:rsidRPr="006325CE" w:rsidTr="00457B8B">
        <w:tc>
          <w:tcPr>
            <w:tcW w:w="2268" w:type="dxa"/>
            <w:gridSpan w:val="2"/>
          </w:tcPr>
          <w:p w:rsidR="00883FF3" w:rsidRPr="00BE6603" w:rsidRDefault="00883FF3" w:rsidP="00457B8B">
            <w:pPr>
              <w:spacing w:before="100" w:beforeAutospacing="1" w:afterAutospacing="1"/>
              <w:jc w:val="center"/>
              <w:rPr>
                <w:rFonts w:ascii="Arial" w:eastAsia="PMingLiU" w:hAnsi="Arial" w:cs="Arial"/>
                <w:color w:val="000000"/>
              </w:rPr>
            </w:pPr>
          </w:p>
        </w:tc>
        <w:tc>
          <w:tcPr>
            <w:tcW w:w="7377" w:type="dxa"/>
            <w:gridSpan w:val="2"/>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 xml:space="preserve">(переустройство, перепланировку, переустройство и </w:t>
            </w:r>
          </w:p>
        </w:tc>
      </w:tr>
      <w:tr w:rsidR="00883FF3" w:rsidRPr="00BE6603" w:rsidTr="00457B8B">
        <w:tc>
          <w:tcPr>
            <w:tcW w:w="5222" w:type="dxa"/>
            <w:gridSpan w:val="3"/>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0"/>
              </w:rPr>
            </w:pPr>
          </w:p>
        </w:tc>
        <w:tc>
          <w:tcPr>
            <w:tcW w:w="4423" w:type="dxa"/>
            <w:vAlign w:val="bottom"/>
          </w:tcPr>
          <w:p w:rsidR="00883FF3" w:rsidRPr="00BE6603" w:rsidRDefault="00883FF3" w:rsidP="00457B8B">
            <w:pPr>
              <w:spacing w:before="100" w:beforeAutospacing="1" w:afterAutospacing="1"/>
              <w:ind w:left="57"/>
              <w:jc w:val="right"/>
              <w:rPr>
                <w:rFonts w:eastAsia="PMingLiU" w:cs="Arial"/>
                <w:color w:val="000000"/>
                <w:sz w:val="26"/>
                <w:szCs w:val="26"/>
              </w:rPr>
            </w:pPr>
            <w:r w:rsidRPr="00BE6603">
              <w:rPr>
                <w:rFonts w:eastAsia="PMingLiU" w:cs="Arial"/>
                <w:color w:val="000000"/>
                <w:sz w:val="26"/>
                <w:szCs w:val="26"/>
              </w:rPr>
              <w:t>жилого помещения, занимаемого на</w:t>
            </w:r>
          </w:p>
        </w:tc>
      </w:tr>
      <w:tr w:rsidR="00883FF3" w:rsidRPr="006325CE" w:rsidTr="00457B8B">
        <w:tc>
          <w:tcPr>
            <w:tcW w:w="5222" w:type="dxa"/>
            <w:gridSpan w:val="3"/>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перепланировку — нужное указать)</w:t>
            </w:r>
          </w:p>
        </w:tc>
        <w:tc>
          <w:tcPr>
            <w:tcW w:w="4423" w:type="dxa"/>
          </w:tcPr>
          <w:p w:rsidR="00883FF3" w:rsidRPr="00BE6603" w:rsidRDefault="00883FF3" w:rsidP="00457B8B">
            <w:pPr>
              <w:spacing w:before="100" w:beforeAutospacing="1" w:afterAutospacing="1"/>
              <w:jc w:val="center"/>
              <w:rPr>
                <w:rFonts w:eastAsia="PMingLiU" w:cs="Arial"/>
                <w:color w:val="000000"/>
              </w:rPr>
            </w:pPr>
          </w:p>
        </w:tc>
      </w:tr>
      <w:tr w:rsidR="00883FF3" w:rsidRPr="00BE6603" w:rsidTr="00457B8B">
        <w:tc>
          <w:tcPr>
            <w:tcW w:w="1418" w:type="dxa"/>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основании</w:t>
            </w:r>
          </w:p>
        </w:tc>
        <w:tc>
          <w:tcPr>
            <w:tcW w:w="8227" w:type="dxa"/>
            <w:gridSpan w:val="3"/>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r w:rsidR="00883FF3" w:rsidRPr="006325CE" w:rsidTr="00457B8B">
        <w:tc>
          <w:tcPr>
            <w:tcW w:w="1418" w:type="dxa"/>
          </w:tcPr>
          <w:p w:rsidR="00883FF3" w:rsidRPr="00BE6603" w:rsidRDefault="00883FF3" w:rsidP="00457B8B">
            <w:pPr>
              <w:spacing w:before="100" w:beforeAutospacing="1" w:afterAutospacing="1"/>
              <w:jc w:val="center"/>
              <w:rPr>
                <w:rFonts w:ascii="Arial" w:eastAsia="PMingLiU" w:hAnsi="Arial" w:cs="Arial"/>
                <w:color w:val="000000"/>
              </w:rPr>
            </w:pPr>
          </w:p>
        </w:tc>
        <w:tc>
          <w:tcPr>
            <w:tcW w:w="8227" w:type="dxa"/>
            <w:gridSpan w:val="3"/>
            <w:tcBorders>
              <w:top w:val="single" w:sz="4" w:space="0" w:color="auto"/>
              <w:left w:val="nil"/>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(права собственности, договора найма, договора аренды — нужное указать)</w:t>
            </w:r>
          </w:p>
        </w:tc>
      </w:tr>
      <w:tr w:rsidR="00883FF3" w:rsidRPr="00BE6603" w:rsidTr="00457B8B">
        <w:tc>
          <w:tcPr>
            <w:tcW w:w="9645" w:type="dxa"/>
            <w:gridSpan w:val="4"/>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8"/>
                <w:szCs w:val="28"/>
              </w:rPr>
            </w:pPr>
          </w:p>
        </w:tc>
      </w:tr>
    </w:tbl>
    <w:p w:rsidR="00883FF3" w:rsidRPr="00EC51E4" w:rsidRDefault="00883FF3" w:rsidP="00EC6237">
      <w:pPr>
        <w:jc w:val="both"/>
        <w:rPr>
          <w:sz w:val="26"/>
          <w:szCs w:val="26"/>
        </w:rPr>
      </w:pPr>
      <w:r w:rsidRPr="00EC51E4">
        <w:rPr>
          <w:sz w:val="26"/>
          <w:szCs w:val="26"/>
        </w:rPr>
        <w:t>согласно прилагаемому проекту (проектной документации) переустройства и (или) перепланировки жилого помещения.</w:t>
      </w:r>
    </w:p>
    <w:tbl>
      <w:tblPr>
        <w:tblW w:w="9645" w:type="dxa"/>
        <w:tblLayout w:type="fixed"/>
        <w:tblCellMar>
          <w:left w:w="0" w:type="dxa"/>
          <w:right w:w="0" w:type="dxa"/>
        </w:tblCellMar>
        <w:tblLook w:val="01E0"/>
      </w:tblPr>
      <w:tblGrid>
        <w:gridCol w:w="6521"/>
        <w:gridCol w:w="464"/>
        <w:gridCol w:w="210"/>
        <w:gridCol w:w="1428"/>
        <w:gridCol w:w="462"/>
        <w:gridCol w:w="294"/>
        <w:gridCol w:w="266"/>
      </w:tblGrid>
      <w:tr w:rsidR="00883FF3" w:rsidRPr="00BE6603" w:rsidTr="00457B8B">
        <w:tc>
          <w:tcPr>
            <w:tcW w:w="6521" w:type="dxa"/>
            <w:vAlign w:val="bottom"/>
          </w:tcPr>
          <w:p w:rsidR="00883FF3" w:rsidRPr="00BE6603" w:rsidRDefault="00883FF3" w:rsidP="00457B8B">
            <w:pPr>
              <w:tabs>
                <w:tab w:val="right" w:pos="6509"/>
              </w:tabs>
              <w:spacing w:before="100" w:beforeAutospacing="1" w:afterAutospacing="1"/>
              <w:rPr>
                <w:rFonts w:eastAsia="PMingLiU" w:cs="Arial"/>
                <w:color w:val="000000"/>
                <w:sz w:val="26"/>
                <w:szCs w:val="26"/>
              </w:rPr>
            </w:pPr>
            <w:r w:rsidRPr="00BE6603">
              <w:rPr>
                <w:rFonts w:eastAsia="PMingLiU" w:cs="Arial"/>
                <w:color w:val="000000"/>
                <w:sz w:val="26"/>
                <w:szCs w:val="26"/>
              </w:rPr>
              <w:t xml:space="preserve">Срок производства ремонтно-строительных работ с </w:t>
            </w:r>
            <w:r w:rsidRPr="00BE6603">
              <w:rPr>
                <w:rFonts w:eastAsia="PMingLiU" w:cs="Arial"/>
                <w:color w:val="000000"/>
                <w:sz w:val="26"/>
                <w:szCs w:val="26"/>
              </w:rPr>
              <w:tab/>
              <w:t>«</w:t>
            </w:r>
          </w:p>
        </w:tc>
        <w:tc>
          <w:tcPr>
            <w:tcW w:w="464"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210"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428"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462" w:type="dxa"/>
            <w:vAlign w:val="bottom"/>
          </w:tcPr>
          <w:p w:rsidR="00883FF3" w:rsidRPr="00BE6603" w:rsidRDefault="00883FF3"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294" w:type="dxa"/>
            <w:tcBorders>
              <w:bottom w:val="single" w:sz="4" w:space="0" w:color="auto"/>
            </w:tcBorders>
            <w:vAlign w:val="bottom"/>
          </w:tcPr>
          <w:p w:rsidR="00883FF3" w:rsidRPr="00BE6603" w:rsidRDefault="00883FF3" w:rsidP="00457B8B">
            <w:pPr>
              <w:spacing w:before="100" w:beforeAutospacing="1" w:afterAutospacing="1"/>
              <w:rPr>
                <w:rFonts w:eastAsia="PMingLiU" w:cs="Arial"/>
                <w:color w:val="000000"/>
                <w:sz w:val="26"/>
                <w:szCs w:val="26"/>
              </w:rPr>
            </w:pPr>
          </w:p>
        </w:tc>
        <w:tc>
          <w:tcPr>
            <w:tcW w:w="266"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w:t>
            </w:r>
          </w:p>
        </w:tc>
      </w:tr>
    </w:tbl>
    <w:p w:rsidR="00883FF3" w:rsidRPr="00CC4E63" w:rsidRDefault="00883FF3" w:rsidP="00EC6237">
      <w:pPr>
        <w:rPr>
          <w:sz w:val="4"/>
          <w:szCs w:val="4"/>
        </w:rPr>
      </w:pPr>
    </w:p>
    <w:tbl>
      <w:tblPr>
        <w:tblW w:w="9645" w:type="dxa"/>
        <w:tblLayout w:type="fixed"/>
        <w:tblCellMar>
          <w:left w:w="0" w:type="dxa"/>
          <w:right w:w="0" w:type="dxa"/>
        </w:tblCellMar>
        <w:tblLook w:val="01E0"/>
      </w:tblPr>
      <w:tblGrid>
        <w:gridCol w:w="672"/>
        <w:gridCol w:w="476"/>
        <w:gridCol w:w="238"/>
        <w:gridCol w:w="1708"/>
        <w:gridCol w:w="518"/>
        <w:gridCol w:w="350"/>
        <w:gridCol w:w="5683"/>
      </w:tblGrid>
      <w:tr w:rsidR="00883FF3" w:rsidRPr="00BE6603" w:rsidTr="00457B8B">
        <w:tc>
          <w:tcPr>
            <w:tcW w:w="672" w:type="dxa"/>
            <w:vAlign w:val="bottom"/>
          </w:tcPr>
          <w:p w:rsidR="00883FF3" w:rsidRPr="00BE6603" w:rsidRDefault="00883FF3" w:rsidP="00457B8B">
            <w:pPr>
              <w:tabs>
                <w:tab w:val="right" w:pos="672"/>
              </w:tabs>
              <w:spacing w:before="100" w:beforeAutospacing="1" w:afterAutospacing="1"/>
              <w:rPr>
                <w:rFonts w:eastAsia="PMingLiU" w:cs="Arial"/>
                <w:color w:val="000000"/>
                <w:sz w:val="26"/>
                <w:szCs w:val="26"/>
              </w:rPr>
            </w:pPr>
            <w:r w:rsidRPr="00BE6603">
              <w:rPr>
                <w:rFonts w:eastAsia="PMingLiU" w:cs="Arial"/>
                <w:color w:val="000000"/>
                <w:sz w:val="26"/>
                <w:szCs w:val="26"/>
              </w:rPr>
              <w:t xml:space="preserve">по </w:t>
            </w:r>
            <w:r w:rsidRPr="00BE6603">
              <w:rPr>
                <w:rFonts w:eastAsia="PMingLiU" w:cs="Arial"/>
                <w:color w:val="000000"/>
                <w:sz w:val="26"/>
                <w:szCs w:val="26"/>
              </w:rPr>
              <w:tab/>
              <w:t>«</w:t>
            </w:r>
          </w:p>
        </w:tc>
        <w:tc>
          <w:tcPr>
            <w:tcW w:w="476"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238"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708"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518" w:type="dxa"/>
            <w:vAlign w:val="bottom"/>
          </w:tcPr>
          <w:p w:rsidR="00883FF3" w:rsidRPr="00BE6603" w:rsidRDefault="00883FF3"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350" w:type="dxa"/>
            <w:tcBorders>
              <w:bottom w:val="single" w:sz="4" w:space="0" w:color="auto"/>
            </w:tcBorders>
            <w:vAlign w:val="bottom"/>
          </w:tcPr>
          <w:p w:rsidR="00883FF3" w:rsidRPr="00BE6603" w:rsidRDefault="00883FF3" w:rsidP="00457B8B">
            <w:pPr>
              <w:spacing w:before="100" w:beforeAutospacing="1" w:afterAutospacing="1"/>
              <w:rPr>
                <w:rFonts w:eastAsia="PMingLiU" w:cs="Arial"/>
                <w:color w:val="000000"/>
                <w:sz w:val="26"/>
                <w:szCs w:val="26"/>
              </w:rPr>
            </w:pPr>
          </w:p>
        </w:tc>
        <w:tc>
          <w:tcPr>
            <w:tcW w:w="5683"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w:t>
            </w:r>
          </w:p>
        </w:tc>
      </w:tr>
    </w:tbl>
    <w:p w:rsidR="00883FF3" w:rsidRPr="00EC51E4" w:rsidRDefault="00883FF3" w:rsidP="00EC6237">
      <w:pPr>
        <w:rPr>
          <w:sz w:val="26"/>
          <w:szCs w:val="26"/>
        </w:rPr>
      </w:pPr>
    </w:p>
    <w:tbl>
      <w:tblPr>
        <w:tblW w:w="9645" w:type="dxa"/>
        <w:tblLayout w:type="fixed"/>
        <w:tblCellMar>
          <w:left w:w="0" w:type="dxa"/>
          <w:right w:w="0" w:type="dxa"/>
        </w:tblCellMar>
        <w:tblLook w:val="01E0"/>
      </w:tblPr>
      <w:tblGrid>
        <w:gridCol w:w="993"/>
        <w:gridCol w:w="3118"/>
        <w:gridCol w:w="2370"/>
        <w:gridCol w:w="1400"/>
        <w:gridCol w:w="364"/>
        <w:gridCol w:w="1400"/>
      </w:tblGrid>
      <w:tr w:rsidR="00883FF3" w:rsidRPr="00BE6603" w:rsidTr="00457B8B">
        <w:tc>
          <w:tcPr>
            <w:tcW w:w="6481" w:type="dxa"/>
            <w:gridSpan w:val="3"/>
            <w:vAlign w:val="bottom"/>
          </w:tcPr>
          <w:p w:rsidR="00883FF3" w:rsidRPr="00BE6603" w:rsidRDefault="00883FF3" w:rsidP="00457B8B">
            <w:pPr>
              <w:tabs>
                <w:tab w:val="right" w:pos="6509"/>
              </w:tabs>
              <w:spacing w:before="100" w:beforeAutospacing="1" w:afterAutospacing="1"/>
              <w:rPr>
                <w:rFonts w:eastAsia="PMingLiU" w:cs="Arial"/>
                <w:color w:val="000000"/>
                <w:sz w:val="26"/>
                <w:szCs w:val="26"/>
              </w:rPr>
            </w:pPr>
            <w:r w:rsidRPr="00BE6603">
              <w:rPr>
                <w:rFonts w:eastAsia="PMingLiU" w:cs="Arial"/>
                <w:color w:val="000000"/>
                <w:sz w:val="26"/>
                <w:szCs w:val="26"/>
              </w:rPr>
              <w:t>Режим производства ремонтно-строительных работ с</w:t>
            </w:r>
          </w:p>
        </w:tc>
        <w:tc>
          <w:tcPr>
            <w:tcW w:w="1400"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364" w:type="dxa"/>
            <w:vAlign w:val="bottom"/>
          </w:tcPr>
          <w:p w:rsidR="00883FF3" w:rsidRPr="00BE6603" w:rsidRDefault="00883FF3" w:rsidP="00457B8B">
            <w:pPr>
              <w:spacing w:before="100" w:beforeAutospacing="1" w:afterAutospacing="1"/>
              <w:jc w:val="center"/>
              <w:rPr>
                <w:rFonts w:eastAsia="PMingLiU" w:cs="Arial"/>
                <w:color w:val="000000"/>
                <w:sz w:val="26"/>
                <w:szCs w:val="26"/>
              </w:rPr>
            </w:pPr>
            <w:r w:rsidRPr="00BE6603">
              <w:rPr>
                <w:rFonts w:eastAsia="PMingLiU" w:cs="Arial"/>
                <w:color w:val="000000"/>
                <w:sz w:val="26"/>
                <w:szCs w:val="26"/>
              </w:rPr>
              <w:t>по</w:t>
            </w:r>
          </w:p>
        </w:tc>
        <w:tc>
          <w:tcPr>
            <w:tcW w:w="1400"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r>
      <w:tr w:rsidR="00883FF3" w:rsidRPr="00BE6603" w:rsidTr="00457B8B">
        <w:tc>
          <w:tcPr>
            <w:tcW w:w="993" w:type="dxa"/>
            <w:vAlign w:val="bottom"/>
          </w:tcPr>
          <w:p w:rsidR="00883FF3" w:rsidRPr="00BE6603" w:rsidRDefault="00883FF3" w:rsidP="00457B8B">
            <w:pPr>
              <w:tabs>
                <w:tab w:val="right" w:pos="6509"/>
              </w:tabs>
              <w:spacing w:before="100" w:beforeAutospacing="1" w:afterAutospacing="1"/>
              <w:rPr>
                <w:rFonts w:eastAsia="PMingLiU" w:cs="Arial"/>
                <w:color w:val="000000"/>
                <w:sz w:val="26"/>
                <w:szCs w:val="26"/>
              </w:rPr>
            </w:pPr>
            <w:r w:rsidRPr="00BE6603">
              <w:rPr>
                <w:rFonts w:eastAsia="PMingLiU" w:cs="Arial"/>
                <w:color w:val="000000"/>
                <w:sz w:val="26"/>
                <w:szCs w:val="26"/>
              </w:rPr>
              <w:t>часов в</w:t>
            </w:r>
          </w:p>
        </w:tc>
        <w:tc>
          <w:tcPr>
            <w:tcW w:w="3118"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5534" w:type="dxa"/>
            <w:gridSpan w:val="4"/>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дни.</w:t>
            </w:r>
          </w:p>
        </w:tc>
      </w:tr>
    </w:tbl>
    <w:p w:rsidR="00883FF3" w:rsidRPr="00EC51E4" w:rsidRDefault="00883FF3" w:rsidP="00EC6237">
      <w:pPr>
        <w:jc w:val="both"/>
        <w:rPr>
          <w:color w:val="000000"/>
          <w:sz w:val="26"/>
          <w:szCs w:val="26"/>
        </w:rPr>
      </w:pPr>
      <w:r w:rsidRPr="00EC51E4">
        <w:rPr>
          <w:sz w:val="26"/>
          <w:szCs w:val="26"/>
        </w:rPr>
        <w:t xml:space="preserve">          </w:t>
      </w:r>
      <w:r w:rsidRPr="00EC51E4">
        <w:rPr>
          <w:color w:val="000000"/>
          <w:sz w:val="26"/>
          <w:szCs w:val="26"/>
        </w:rPr>
        <w:t>Обязуюсь:</w:t>
      </w:r>
    </w:p>
    <w:p w:rsidR="00883FF3" w:rsidRPr="00EC51E4" w:rsidRDefault="00883FF3" w:rsidP="00EC6237">
      <w:pPr>
        <w:ind w:firstLine="709"/>
        <w:jc w:val="both"/>
        <w:rPr>
          <w:color w:val="000000"/>
          <w:sz w:val="26"/>
          <w:szCs w:val="26"/>
        </w:rPr>
      </w:pPr>
      <w:r w:rsidRPr="00EC51E4">
        <w:rPr>
          <w:color w:val="000000"/>
          <w:sz w:val="26"/>
          <w:szCs w:val="26"/>
        </w:rPr>
        <w:t>осуществить ремонтно-строительные работы в соответствии с проектом (проектной документацией);</w:t>
      </w:r>
    </w:p>
    <w:p w:rsidR="00883FF3" w:rsidRPr="00EC51E4" w:rsidRDefault="00883FF3" w:rsidP="00EC6237">
      <w:pPr>
        <w:ind w:firstLine="709"/>
        <w:jc w:val="both"/>
        <w:rPr>
          <w:color w:val="000000"/>
          <w:sz w:val="26"/>
          <w:szCs w:val="26"/>
        </w:rPr>
      </w:pPr>
      <w:r w:rsidRPr="00EC51E4">
        <w:rPr>
          <w:color w:val="000000"/>
          <w:sz w:val="26"/>
          <w:szCs w:val="26"/>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883FF3" w:rsidRPr="00EC51E4" w:rsidRDefault="00883FF3" w:rsidP="00EC6237">
      <w:pPr>
        <w:ind w:firstLine="709"/>
        <w:jc w:val="both"/>
        <w:rPr>
          <w:color w:val="000000"/>
          <w:sz w:val="26"/>
          <w:szCs w:val="26"/>
        </w:rPr>
      </w:pPr>
      <w:r w:rsidRPr="00EC51E4">
        <w:rPr>
          <w:color w:val="000000"/>
          <w:sz w:val="26"/>
          <w:szCs w:val="26"/>
        </w:rPr>
        <w:t>осуществить работы в установленные сроки и с соблюдением согласованного режима проведения работ.</w:t>
      </w:r>
    </w:p>
    <w:p w:rsidR="00883FF3" w:rsidRPr="00EC51E4" w:rsidRDefault="00883FF3" w:rsidP="00EC6237">
      <w:pPr>
        <w:ind w:firstLine="709"/>
        <w:jc w:val="both"/>
        <w:rPr>
          <w:sz w:val="26"/>
          <w:szCs w:val="26"/>
        </w:rPr>
      </w:pPr>
      <w:r w:rsidRPr="00EC51E4">
        <w:rPr>
          <w:color w:val="000000"/>
          <w:sz w:val="26"/>
          <w:szCs w:val="26"/>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w:t>
      </w:r>
    </w:p>
    <w:tbl>
      <w:tblPr>
        <w:tblW w:w="6005" w:type="dxa"/>
        <w:tblLayout w:type="fixed"/>
        <w:tblCellMar>
          <w:left w:w="0" w:type="dxa"/>
          <w:right w:w="0" w:type="dxa"/>
        </w:tblCellMar>
        <w:tblLook w:val="01E0"/>
      </w:tblPr>
      <w:tblGrid>
        <w:gridCol w:w="237"/>
        <w:gridCol w:w="575"/>
        <w:gridCol w:w="266"/>
        <w:gridCol w:w="1567"/>
        <w:gridCol w:w="476"/>
        <w:gridCol w:w="393"/>
        <w:gridCol w:w="742"/>
        <w:gridCol w:w="1567"/>
        <w:gridCol w:w="182"/>
      </w:tblGrid>
      <w:tr w:rsidR="00883FF3" w:rsidRPr="00BE6603" w:rsidTr="00457B8B">
        <w:tc>
          <w:tcPr>
            <w:tcW w:w="237" w:type="dxa"/>
            <w:vAlign w:val="bottom"/>
          </w:tcPr>
          <w:p w:rsidR="00883FF3" w:rsidRPr="00BE6603" w:rsidRDefault="00883FF3" w:rsidP="00457B8B">
            <w:pPr>
              <w:tabs>
                <w:tab w:val="right" w:pos="6509"/>
              </w:tabs>
              <w:spacing w:before="100" w:beforeAutospacing="1" w:afterAutospacing="1"/>
              <w:jc w:val="right"/>
              <w:rPr>
                <w:rFonts w:eastAsia="PMingLiU" w:cs="Arial"/>
                <w:color w:val="000000"/>
                <w:sz w:val="26"/>
                <w:szCs w:val="26"/>
              </w:rPr>
            </w:pPr>
            <w:r w:rsidRPr="00BE6603">
              <w:rPr>
                <w:rFonts w:eastAsia="PMingLiU" w:cs="Arial"/>
                <w:color w:val="000000"/>
                <w:sz w:val="26"/>
                <w:szCs w:val="26"/>
              </w:rPr>
              <w:t>«</w:t>
            </w:r>
          </w:p>
        </w:tc>
        <w:tc>
          <w:tcPr>
            <w:tcW w:w="575"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266"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567"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476" w:type="dxa"/>
            <w:vAlign w:val="bottom"/>
          </w:tcPr>
          <w:p w:rsidR="00883FF3" w:rsidRPr="00BE6603" w:rsidRDefault="00883FF3"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393" w:type="dxa"/>
            <w:tcBorders>
              <w:bottom w:val="single" w:sz="4" w:space="0" w:color="auto"/>
            </w:tcBorders>
            <w:vAlign w:val="bottom"/>
          </w:tcPr>
          <w:p w:rsidR="00883FF3" w:rsidRPr="00BE6603" w:rsidRDefault="00883FF3" w:rsidP="00457B8B">
            <w:pPr>
              <w:spacing w:before="100" w:beforeAutospacing="1" w:afterAutospacing="1"/>
              <w:rPr>
                <w:rFonts w:eastAsia="PMingLiU" w:cs="Arial"/>
                <w:color w:val="000000"/>
                <w:sz w:val="26"/>
                <w:szCs w:val="26"/>
              </w:rPr>
            </w:pPr>
          </w:p>
        </w:tc>
        <w:tc>
          <w:tcPr>
            <w:tcW w:w="742"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 №</w:t>
            </w:r>
          </w:p>
        </w:tc>
        <w:tc>
          <w:tcPr>
            <w:tcW w:w="1567"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182"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w:t>
            </w:r>
          </w:p>
        </w:tc>
      </w:tr>
    </w:tbl>
    <w:tbl>
      <w:tblPr>
        <w:tblpPr w:leftFromText="180" w:rightFromText="180" w:vertAnchor="text" w:horzAnchor="margin" w:tblpY="129"/>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9"/>
        <w:gridCol w:w="2526"/>
        <w:gridCol w:w="3283"/>
        <w:gridCol w:w="1344"/>
        <w:gridCol w:w="1988"/>
      </w:tblGrid>
      <w:tr w:rsidR="00883FF3" w:rsidRPr="0059187D" w:rsidTr="00457B8B">
        <w:tc>
          <w:tcPr>
            <w:tcW w:w="509" w:type="dxa"/>
          </w:tcPr>
          <w:p w:rsidR="00883FF3" w:rsidRPr="00EC51E4" w:rsidRDefault="00883FF3" w:rsidP="00457B8B">
            <w:pPr>
              <w:jc w:val="center"/>
              <w:rPr>
                <w:sz w:val="26"/>
                <w:szCs w:val="26"/>
              </w:rPr>
            </w:pPr>
            <w:r w:rsidRPr="00EC51E4">
              <w:rPr>
                <w:sz w:val="26"/>
                <w:szCs w:val="26"/>
              </w:rPr>
              <w:t>№ п/п</w:t>
            </w:r>
          </w:p>
        </w:tc>
        <w:tc>
          <w:tcPr>
            <w:tcW w:w="2526" w:type="dxa"/>
          </w:tcPr>
          <w:p w:rsidR="00883FF3" w:rsidRPr="00EC51E4" w:rsidRDefault="00883FF3" w:rsidP="00457B8B">
            <w:pPr>
              <w:jc w:val="center"/>
              <w:rPr>
                <w:sz w:val="26"/>
                <w:szCs w:val="26"/>
              </w:rPr>
            </w:pPr>
            <w:r w:rsidRPr="00EC51E4">
              <w:rPr>
                <w:sz w:val="26"/>
                <w:szCs w:val="26"/>
              </w:rPr>
              <w:t>Фамилия, имя, отчество</w:t>
            </w:r>
          </w:p>
        </w:tc>
        <w:tc>
          <w:tcPr>
            <w:tcW w:w="3283" w:type="dxa"/>
          </w:tcPr>
          <w:p w:rsidR="00883FF3" w:rsidRPr="00EC51E4" w:rsidRDefault="00883FF3" w:rsidP="00457B8B">
            <w:pPr>
              <w:jc w:val="center"/>
              <w:rPr>
                <w:sz w:val="26"/>
                <w:szCs w:val="26"/>
              </w:rPr>
            </w:pPr>
            <w:r w:rsidRPr="00EC51E4">
              <w:rPr>
                <w:sz w:val="26"/>
                <w:szCs w:val="26"/>
              </w:rPr>
              <w:t>Документ, удостоверяю-</w:t>
            </w:r>
            <w:r w:rsidRPr="00EC51E4">
              <w:rPr>
                <w:sz w:val="26"/>
                <w:szCs w:val="26"/>
              </w:rPr>
              <w:br/>
              <w:t xml:space="preserve">щий личность </w:t>
            </w:r>
            <w:r w:rsidRPr="00EC51E4">
              <w:rPr>
                <w:sz w:val="26"/>
                <w:szCs w:val="26"/>
              </w:rPr>
              <w:br/>
              <w:t>(серия, номер, кем и когда выдан)</w:t>
            </w:r>
          </w:p>
        </w:tc>
        <w:tc>
          <w:tcPr>
            <w:tcW w:w="1344" w:type="dxa"/>
          </w:tcPr>
          <w:p w:rsidR="00883FF3" w:rsidRPr="00EC51E4" w:rsidRDefault="00883FF3" w:rsidP="00457B8B">
            <w:pPr>
              <w:jc w:val="center"/>
              <w:rPr>
                <w:sz w:val="26"/>
                <w:szCs w:val="26"/>
              </w:rPr>
            </w:pPr>
            <w:r w:rsidRPr="00EC51E4">
              <w:rPr>
                <w:sz w:val="26"/>
                <w:szCs w:val="26"/>
              </w:rPr>
              <w:t>Подпись</w:t>
            </w:r>
            <w:r w:rsidRPr="00EC51E4">
              <w:rPr>
                <w:rStyle w:val="aa"/>
                <w:sz w:val="26"/>
                <w:szCs w:val="26"/>
              </w:rPr>
              <w:footnoteReference w:customMarkFollows="1" w:id="2"/>
              <w:t>*</w:t>
            </w:r>
          </w:p>
        </w:tc>
        <w:tc>
          <w:tcPr>
            <w:tcW w:w="1988" w:type="dxa"/>
          </w:tcPr>
          <w:p w:rsidR="00883FF3" w:rsidRPr="00EC51E4" w:rsidRDefault="00883FF3" w:rsidP="00457B8B">
            <w:pPr>
              <w:jc w:val="center"/>
              <w:rPr>
                <w:sz w:val="26"/>
                <w:szCs w:val="26"/>
              </w:rPr>
            </w:pPr>
            <w:r w:rsidRPr="00EC51E4">
              <w:rPr>
                <w:sz w:val="26"/>
                <w:szCs w:val="26"/>
              </w:rPr>
              <w:t>Отметка о нотариальном заверении подписей лиц</w:t>
            </w:r>
          </w:p>
        </w:tc>
      </w:tr>
      <w:tr w:rsidR="00883FF3" w:rsidRPr="00370EA5" w:rsidTr="00457B8B">
        <w:tc>
          <w:tcPr>
            <w:tcW w:w="509" w:type="dxa"/>
            <w:vAlign w:val="center"/>
          </w:tcPr>
          <w:p w:rsidR="00883FF3" w:rsidRPr="00EC51E4" w:rsidRDefault="00883FF3" w:rsidP="00457B8B">
            <w:pPr>
              <w:jc w:val="center"/>
            </w:pPr>
            <w:r w:rsidRPr="00EC51E4">
              <w:t>1</w:t>
            </w:r>
          </w:p>
        </w:tc>
        <w:tc>
          <w:tcPr>
            <w:tcW w:w="2526" w:type="dxa"/>
            <w:vAlign w:val="center"/>
          </w:tcPr>
          <w:p w:rsidR="00883FF3" w:rsidRPr="00EC51E4" w:rsidRDefault="00883FF3" w:rsidP="00457B8B">
            <w:pPr>
              <w:jc w:val="center"/>
            </w:pPr>
            <w:r w:rsidRPr="00EC51E4">
              <w:t>2</w:t>
            </w:r>
          </w:p>
        </w:tc>
        <w:tc>
          <w:tcPr>
            <w:tcW w:w="3283" w:type="dxa"/>
            <w:vAlign w:val="center"/>
          </w:tcPr>
          <w:p w:rsidR="00883FF3" w:rsidRPr="00EC51E4" w:rsidRDefault="00883FF3" w:rsidP="00457B8B">
            <w:pPr>
              <w:jc w:val="center"/>
            </w:pPr>
            <w:r w:rsidRPr="00EC51E4">
              <w:t>3</w:t>
            </w:r>
          </w:p>
        </w:tc>
        <w:tc>
          <w:tcPr>
            <w:tcW w:w="1344" w:type="dxa"/>
            <w:vAlign w:val="center"/>
          </w:tcPr>
          <w:p w:rsidR="00883FF3" w:rsidRPr="00EC51E4" w:rsidRDefault="00883FF3" w:rsidP="00457B8B">
            <w:pPr>
              <w:jc w:val="center"/>
            </w:pPr>
            <w:r w:rsidRPr="00EC51E4">
              <w:t>4</w:t>
            </w:r>
          </w:p>
        </w:tc>
        <w:tc>
          <w:tcPr>
            <w:tcW w:w="1988" w:type="dxa"/>
            <w:vAlign w:val="center"/>
          </w:tcPr>
          <w:p w:rsidR="00883FF3" w:rsidRPr="00EC51E4" w:rsidRDefault="00883FF3" w:rsidP="00457B8B">
            <w:pPr>
              <w:jc w:val="center"/>
            </w:pPr>
            <w:r w:rsidRPr="00EC51E4">
              <w:t>5</w:t>
            </w:r>
          </w:p>
        </w:tc>
      </w:tr>
      <w:tr w:rsidR="00883FF3" w:rsidRPr="0059187D" w:rsidTr="00457B8B">
        <w:tc>
          <w:tcPr>
            <w:tcW w:w="509" w:type="dxa"/>
            <w:vAlign w:val="center"/>
          </w:tcPr>
          <w:p w:rsidR="00883FF3" w:rsidRPr="00EC51E4" w:rsidRDefault="00883FF3" w:rsidP="00457B8B">
            <w:pPr>
              <w:jc w:val="center"/>
              <w:rPr>
                <w:sz w:val="28"/>
                <w:szCs w:val="28"/>
              </w:rPr>
            </w:pPr>
          </w:p>
        </w:tc>
        <w:tc>
          <w:tcPr>
            <w:tcW w:w="2526" w:type="dxa"/>
            <w:vAlign w:val="center"/>
          </w:tcPr>
          <w:p w:rsidR="00883FF3" w:rsidRPr="00EC51E4" w:rsidRDefault="00883FF3" w:rsidP="00457B8B">
            <w:pPr>
              <w:jc w:val="center"/>
              <w:rPr>
                <w:sz w:val="28"/>
                <w:szCs w:val="28"/>
              </w:rPr>
            </w:pPr>
          </w:p>
        </w:tc>
        <w:tc>
          <w:tcPr>
            <w:tcW w:w="3283" w:type="dxa"/>
            <w:vAlign w:val="center"/>
          </w:tcPr>
          <w:p w:rsidR="00883FF3" w:rsidRPr="00EC51E4" w:rsidRDefault="00883FF3" w:rsidP="00457B8B">
            <w:pPr>
              <w:jc w:val="center"/>
              <w:rPr>
                <w:sz w:val="28"/>
                <w:szCs w:val="28"/>
              </w:rPr>
            </w:pPr>
          </w:p>
        </w:tc>
        <w:tc>
          <w:tcPr>
            <w:tcW w:w="1344" w:type="dxa"/>
            <w:vAlign w:val="center"/>
          </w:tcPr>
          <w:p w:rsidR="00883FF3" w:rsidRPr="00EC51E4" w:rsidRDefault="00883FF3" w:rsidP="00457B8B">
            <w:pPr>
              <w:jc w:val="center"/>
              <w:rPr>
                <w:sz w:val="28"/>
                <w:szCs w:val="28"/>
              </w:rPr>
            </w:pPr>
          </w:p>
        </w:tc>
        <w:tc>
          <w:tcPr>
            <w:tcW w:w="1988" w:type="dxa"/>
            <w:vAlign w:val="center"/>
          </w:tcPr>
          <w:p w:rsidR="00883FF3" w:rsidRPr="00EC51E4" w:rsidRDefault="00883FF3" w:rsidP="00457B8B">
            <w:pPr>
              <w:jc w:val="center"/>
              <w:rPr>
                <w:sz w:val="28"/>
                <w:szCs w:val="28"/>
              </w:rPr>
            </w:pPr>
          </w:p>
        </w:tc>
      </w:tr>
      <w:tr w:rsidR="00883FF3" w:rsidRPr="0059187D" w:rsidTr="00457B8B">
        <w:tc>
          <w:tcPr>
            <w:tcW w:w="509" w:type="dxa"/>
            <w:vAlign w:val="center"/>
          </w:tcPr>
          <w:p w:rsidR="00883FF3" w:rsidRPr="00EC51E4" w:rsidRDefault="00883FF3" w:rsidP="00457B8B">
            <w:pPr>
              <w:jc w:val="center"/>
              <w:rPr>
                <w:sz w:val="28"/>
                <w:szCs w:val="28"/>
              </w:rPr>
            </w:pPr>
          </w:p>
        </w:tc>
        <w:tc>
          <w:tcPr>
            <w:tcW w:w="2526" w:type="dxa"/>
            <w:vAlign w:val="center"/>
          </w:tcPr>
          <w:p w:rsidR="00883FF3" w:rsidRPr="00EC51E4" w:rsidRDefault="00883FF3" w:rsidP="00457B8B">
            <w:pPr>
              <w:jc w:val="center"/>
              <w:rPr>
                <w:sz w:val="28"/>
                <w:szCs w:val="28"/>
              </w:rPr>
            </w:pPr>
          </w:p>
        </w:tc>
        <w:tc>
          <w:tcPr>
            <w:tcW w:w="3283" w:type="dxa"/>
            <w:vAlign w:val="center"/>
          </w:tcPr>
          <w:p w:rsidR="00883FF3" w:rsidRPr="00EC51E4" w:rsidRDefault="00883FF3" w:rsidP="00457B8B">
            <w:pPr>
              <w:jc w:val="center"/>
              <w:rPr>
                <w:sz w:val="28"/>
                <w:szCs w:val="28"/>
              </w:rPr>
            </w:pPr>
          </w:p>
        </w:tc>
        <w:tc>
          <w:tcPr>
            <w:tcW w:w="1344" w:type="dxa"/>
            <w:vAlign w:val="center"/>
          </w:tcPr>
          <w:p w:rsidR="00883FF3" w:rsidRPr="00EC51E4" w:rsidRDefault="00883FF3" w:rsidP="00457B8B">
            <w:pPr>
              <w:jc w:val="center"/>
              <w:rPr>
                <w:sz w:val="28"/>
                <w:szCs w:val="28"/>
              </w:rPr>
            </w:pPr>
          </w:p>
        </w:tc>
        <w:tc>
          <w:tcPr>
            <w:tcW w:w="1988" w:type="dxa"/>
            <w:vAlign w:val="center"/>
          </w:tcPr>
          <w:p w:rsidR="00883FF3" w:rsidRPr="00EC51E4" w:rsidRDefault="00883FF3" w:rsidP="00457B8B">
            <w:pPr>
              <w:jc w:val="center"/>
              <w:rPr>
                <w:sz w:val="28"/>
                <w:szCs w:val="28"/>
              </w:rPr>
            </w:pPr>
          </w:p>
        </w:tc>
      </w:tr>
      <w:tr w:rsidR="00883FF3" w:rsidRPr="0059187D" w:rsidTr="00457B8B">
        <w:tc>
          <w:tcPr>
            <w:tcW w:w="509" w:type="dxa"/>
            <w:vAlign w:val="center"/>
          </w:tcPr>
          <w:p w:rsidR="00883FF3" w:rsidRPr="00EC51E4" w:rsidRDefault="00883FF3" w:rsidP="00457B8B">
            <w:pPr>
              <w:jc w:val="center"/>
              <w:rPr>
                <w:sz w:val="28"/>
                <w:szCs w:val="28"/>
              </w:rPr>
            </w:pPr>
          </w:p>
        </w:tc>
        <w:tc>
          <w:tcPr>
            <w:tcW w:w="2526" w:type="dxa"/>
            <w:vAlign w:val="center"/>
          </w:tcPr>
          <w:p w:rsidR="00883FF3" w:rsidRPr="00EC51E4" w:rsidRDefault="00883FF3" w:rsidP="00457B8B">
            <w:pPr>
              <w:jc w:val="center"/>
              <w:rPr>
                <w:sz w:val="28"/>
                <w:szCs w:val="28"/>
              </w:rPr>
            </w:pPr>
          </w:p>
        </w:tc>
        <w:tc>
          <w:tcPr>
            <w:tcW w:w="3283" w:type="dxa"/>
            <w:vAlign w:val="center"/>
          </w:tcPr>
          <w:p w:rsidR="00883FF3" w:rsidRPr="00EC51E4" w:rsidRDefault="00883FF3" w:rsidP="00457B8B">
            <w:pPr>
              <w:jc w:val="center"/>
              <w:rPr>
                <w:sz w:val="28"/>
                <w:szCs w:val="28"/>
              </w:rPr>
            </w:pPr>
          </w:p>
        </w:tc>
        <w:tc>
          <w:tcPr>
            <w:tcW w:w="1344" w:type="dxa"/>
            <w:vAlign w:val="center"/>
          </w:tcPr>
          <w:p w:rsidR="00883FF3" w:rsidRPr="00EC51E4" w:rsidRDefault="00883FF3" w:rsidP="00457B8B">
            <w:pPr>
              <w:jc w:val="center"/>
              <w:rPr>
                <w:sz w:val="28"/>
                <w:szCs w:val="28"/>
              </w:rPr>
            </w:pPr>
          </w:p>
        </w:tc>
        <w:tc>
          <w:tcPr>
            <w:tcW w:w="1988" w:type="dxa"/>
            <w:vAlign w:val="center"/>
          </w:tcPr>
          <w:p w:rsidR="00883FF3" w:rsidRPr="00EC51E4" w:rsidRDefault="00883FF3" w:rsidP="00457B8B">
            <w:pPr>
              <w:jc w:val="center"/>
              <w:rPr>
                <w:sz w:val="28"/>
                <w:szCs w:val="28"/>
              </w:rPr>
            </w:pPr>
          </w:p>
        </w:tc>
      </w:tr>
    </w:tbl>
    <w:p w:rsidR="00883FF3" w:rsidRDefault="00883FF3" w:rsidP="00EC6237">
      <w:pPr>
        <w:rPr>
          <w:sz w:val="2"/>
          <w:szCs w:val="2"/>
        </w:rPr>
      </w:pPr>
    </w:p>
    <w:p w:rsidR="00883FF3" w:rsidRDefault="00883FF3" w:rsidP="00EC6237">
      <w:pPr>
        <w:rPr>
          <w:sz w:val="2"/>
          <w:szCs w:val="2"/>
        </w:rPr>
      </w:pPr>
    </w:p>
    <w:p w:rsidR="00883FF3" w:rsidRPr="0059187D" w:rsidRDefault="00883FF3" w:rsidP="00EC6237">
      <w:pPr>
        <w:rPr>
          <w:sz w:val="2"/>
          <w:szCs w:val="2"/>
        </w:rPr>
      </w:pPr>
    </w:p>
    <w:p w:rsidR="00883FF3" w:rsidRPr="005E1D1A" w:rsidRDefault="00883FF3" w:rsidP="00EC6237">
      <w:pPr>
        <w:rPr>
          <w:color w:val="000000"/>
          <w:sz w:val="26"/>
          <w:szCs w:val="26"/>
        </w:rPr>
      </w:pPr>
      <w:r w:rsidRPr="005E1D1A">
        <w:rPr>
          <w:color w:val="000000"/>
          <w:sz w:val="26"/>
          <w:szCs w:val="26"/>
        </w:rPr>
        <w:t>К заявлению прилагаются следующие документы:</w:t>
      </w:r>
    </w:p>
    <w:tbl>
      <w:tblPr>
        <w:tblW w:w="9645" w:type="dxa"/>
        <w:tblLayout w:type="fixed"/>
        <w:tblCellMar>
          <w:left w:w="0" w:type="dxa"/>
          <w:right w:w="0" w:type="dxa"/>
        </w:tblCellMar>
        <w:tblLook w:val="01E0"/>
      </w:tblPr>
      <w:tblGrid>
        <w:gridCol w:w="294"/>
        <w:gridCol w:w="4620"/>
        <w:gridCol w:w="406"/>
        <w:gridCol w:w="1917"/>
        <w:gridCol w:w="2408"/>
      </w:tblGrid>
      <w:tr w:rsidR="00883FF3" w:rsidRPr="00BE6603" w:rsidTr="00457B8B">
        <w:tc>
          <w:tcPr>
            <w:tcW w:w="294"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1)</w:t>
            </w:r>
          </w:p>
        </w:tc>
        <w:tc>
          <w:tcPr>
            <w:tcW w:w="9351" w:type="dxa"/>
            <w:gridSpan w:val="4"/>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r>
      <w:tr w:rsidR="00883FF3" w:rsidRPr="0059187D" w:rsidTr="00457B8B">
        <w:tc>
          <w:tcPr>
            <w:tcW w:w="294" w:type="dxa"/>
          </w:tcPr>
          <w:p w:rsidR="00883FF3" w:rsidRPr="00BE6603" w:rsidRDefault="00883FF3" w:rsidP="00457B8B">
            <w:pPr>
              <w:spacing w:before="100" w:beforeAutospacing="1" w:afterAutospacing="1"/>
              <w:jc w:val="center"/>
              <w:rPr>
                <w:rFonts w:ascii="Arial" w:eastAsia="PMingLiU" w:hAnsi="Arial" w:cs="Arial"/>
                <w:color w:val="000000"/>
              </w:rPr>
            </w:pPr>
          </w:p>
        </w:tc>
        <w:tc>
          <w:tcPr>
            <w:tcW w:w="9351" w:type="dxa"/>
            <w:gridSpan w:val="4"/>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 xml:space="preserve">(указывается вид и реквизиты правоустанавливающего документа на переустраиваемое </w:t>
            </w:r>
          </w:p>
        </w:tc>
      </w:tr>
      <w:tr w:rsidR="00883FF3" w:rsidRPr="00BE6603" w:rsidTr="00457B8B">
        <w:tc>
          <w:tcPr>
            <w:tcW w:w="9645" w:type="dxa"/>
            <w:gridSpan w:val="5"/>
            <w:tcBorders>
              <w:bottom w:val="single" w:sz="4" w:space="0" w:color="auto"/>
            </w:tcBorders>
            <w:vAlign w:val="bottom"/>
          </w:tcPr>
          <w:p w:rsidR="00883FF3" w:rsidRPr="00BE6603" w:rsidRDefault="00883FF3" w:rsidP="00457B8B">
            <w:pPr>
              <w:spacing w:before="100" w:beforeAutospacing="1" w:afterAutospacing="1"/>
              <w:jc w:val="center"/>
              <w:rPr>
                <w:rFonts w:ascii="Arial" w:eastAsia="PMingLiU" w:hAnsi="Arial" w:cs="Arial"/>
                <w:color w:val="000000"/>
                <w:sz w:val="28"/>
                <w:szCs w:val="28"/>
              </w:rPr>
            </w:pPr>
          </w:p>
        </w:tc>
      </w:tr>
      <w:tr w:rsidR="00883FF3" w:rsidRPr="009C29FE" w:rsidTr="00457B8B">
        <w:tc>
          <w:tcPr>
            <w:tcW w:w="9645" w:type="dxa"/>
            <w:gridSpan w:val="5"/>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и (или) перепланируемое жилое помещение (с отметкой: подлинник или нотариально заверенная копия)</w:t>
            </w:r>
          </w:p>
        </w:tc>
      </w:tr>
      <w:tr w:rsidR="00883FF3" w:rsidRPr="00BE6603" w:rsidTr="00457B8B">
        <w:tc>
          <w:tcPr>
            <w:tcW w:w="4914" w:type="dxa"/>
            <w:gridSpan w:val="2"/>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406" w:type="dxa"/>
            <w:vAlign w:val="bottom"/>
          </w:tcPr>
          <w:p w:rsidR="00883FF3" w:rsidRPr="00BE6603" w:rsidRDefault="00883FF3" w:rsidP="00457B8B">
            <w:pPr>
              <w:spacing w:before="100" w:beforeAutospacing="1" w:afterAutospacing="1"/>
              <w:ind w:right="57"/>
              <w:jc w:val="right"/>
              <w:rPr>
                <w:rFonts w:eastAsia="PMingLiU" w:cs="Arial"/>
                <w:color w:val="000000"/>
                <w:sz w:val="26"/>
                <w:szCs w:val="26"/>
              </w:rPr>
            </w:pPr>
            <w:r w:rsidRPr="00BE6603">
              <w:rPr>
                <w:rFonts w:eastAsia="PMingLiU" w:cs="Arial"/>
                <w:color w:val="000000"/>
                <w:sz w:val="26"/>
                <w:szCs w:val="26"/>
              </w:rPr>
              <w:t>на</w:t>
            </w:r>
          </w:p>
        </w:tc>
        <w:tc>
          <w:tcPr>
            <w:tcW w:w="1917"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2408"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листах;</w:t>
            </w:r>
          </w:p>
        </w:tc>
      </w:tr>
    </w:tbl>
    <w:p w:rsidR="00883FF3" w:rsidRPr="005E1D1A" w:rsidRDefault="00883FF3" w:rsidP="00EC6237">
      <w:pPr>
        <w:pStyle w:val="ac"/>
        <w:spacing w:after="0"/>
        <w:ind w:left="0"/>
        <w:rPr>
          <w:sz w:val="26"/>
          <w:szCs w:val="26"/>
        </w:rPr>
      </w:pPr>
      <w:r w:rsidRPr="005E1D1A">
        <w:rPr>
          <w:sz w:val="26"/>
          <w:szCs w:val="26"/>
        </w:rPr>
        <w:t>2) проект (проектная документация) переустройства и (или) перепланировки</w:t>
      </w:r>
    </w:p>
    <w:tbl>
      <w:tblPr>
        <w:tblW w:w="9650" w:type="dxa"/>
        <w:tblLayout w:type="fixed"/>
        <w:tblCellMar>
          <w:left w:w="0" w:type="dxa"/>
          <w:right w:w="0" w:type="dxa"/>
        </w:tblCellMar>
        <w:tblLook w:val="01E0"/>
      </w:tblPr>
      <w:tblGrid>
        <w:gridCol w:w="2772"/>
        <w:gridCol w:w="3439"/>
        <w:gridCol w:w="3439"/>
      </w:tblGrid>
      <w:tr w:rsidR="00883FF3" w:rsidRPr="00BE6603" w:rsidTr="00457B8B">
        <w:tc>
          <w:tcPr>
            <w:tcW w:w="2772"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жилого помещения на</w:t>
            </w:r>
          </w:p>
        </w:tc>
        <w:tc>
          <w:tcPr>
            <w:tcW w:w="3439"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3439"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листах;</w:t>
            </w:r>
          </w:p>
        </w:tc>
      </w:tr>
    </w:tbl>
    <w:p w:rsidR="00883FF3" w:rsidRPr="005E1D1A" w:rsidRDefault="00883FF3" w:rsidP="00EC6237">
      <w:pPr>
        <w:rPr>
          <w:color w:val="000000"/>
          <w:sz w:val="26"/>
          <w:szCs w:val="26"/>
        </w:rPr>
      </w:pPr>
      <w:r w:rsidRPr="005E1D1A">
        <w:rPr>
          <w:color w:val="000000"/>
          <w:sz w:val="26"/>
          <w:szCs w:val="26"/>
        </w:rPr>
        <w:t xml:space="preserve">3) технический паспорт переустраиваемого и (или) перепланируемого жилого </w:t>
      </w:r>
    </w:p>
    <w:tbl>
      <w:tblPr>
        <w:tblW w:w="9650" w:type="dxa"/>
        <w:tblLayout w:type="fixed"/>
        <w:tblCellMar>
          <w:left w:w="0" w:type="dxa"/>
          <w:right w:w="0" w:type="dxa"/>
        </w:tblCellMar>
        <w:tblLook w:val="01E0"/>
      </w:tblPr>
      <w:tblGrid>
        <w:gridCol w:w="1806"/>
        <w:gridCol w:w="2856"/>
        <w:gridCol w:w="4988"/>
      </w:tblGrid>
      <w:tr w:rsidR="00883FF3" w:rsidRPr="00BE6603" w:rsidTr="00457B8B">
        <w:tc>
          <w:tcPr>
            <w:tcW w:w="1806"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помещения на</w:t>
            </w:r>
          </w:p>
        </w:tc>
        <w:tc>
          <w:tcPr>
            <w:tcW w:w="2856"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4988"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листах;</w:t>
            </w:r>
          </w:p>
        </w:tc>
      </w:tr>
    </w:tbl>
    <w:p w:rsidR="00883FF3" w:rsidRPr="005E1D1A" w:rsidRDefault="00883FF3" w:rsidP="00EC6237">
      <w:pPr>
        <w:rPr>
          <w:color w:val="000000"/>
          <w:sz w:val="26"/>
          <w:szCs w:val="26"/>
        </w:rPr>
      </w:pPr>
      <w:r w:rsidRPr="005E1D1A">
        <w:rPr>
          <w:color w:val="000000"/>
          <w:sz w:val="26"/>
          <w:szCs w:val="26"/>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w:t>
      </w:r>
    </w:p>
    <w:tbl>
      <w:tblPr>
        <w:tblW w:w="9650" w:type="dxa"/>
        <w:tblLayout w:type="fixed"/>
        <w:tblCellMar>
          <w:left w:w="0" w:type="dxa"/>
          <w:right w:w="0" w:type="dxa"/>
        </w:tblCellMar>
        <w:tblLook w:val="01E0"/>
      </w:tblPr>
      <w:tblGrid>
        <w:gridCol w:w="1666"/>
        <w:gridCol w:w="2996"/>
        <w:gridCol w:w="4988"/>
      </w:tblGrid>
      <w:tr w:rsidR="00883FF3" w:rsidRPr="00BE6603" w:rsidTr="00457B8B">
        <w:tc>
          <w:tcPr>
            <w:tcW w:w="1666"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lastRenderedPageBreak/>
              <w:t>культуры) на</w:t>
            </w:r>
          </w:p>
        </w:tc>
        <w:tc>
          <w:tcPr>
            <w:tcW w:w="2996"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4988"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листах;</w:t>
            </w:r>
          </w:p>
        </w:tc>
      </w:tr>
    </w:tbl>
    <w:p w:rsidR="00883FF3" w:rsidRPr="005E1D1A" w:rsidRDefault="00883FF3" w:rsidP="00EC6237">
      <w:pPr>
        <w:rPr>
          <w:color w:val="000000"/>
          <w:sz w:val="26"/>
          <w:szCs w:val="26"/>
        </w:rPr>
      </w:pPr>
      <w:r w:rsidRPr="005E1D1A">
        <w:rPr>
          <w:color w:val="000000"/>
          <w:sz w:val="26"/>
          <w:szCs w:val="26"/>
        </w:rPr>
        <w:t xml:space="preserve">5) документы, подтверждающие согласие временно отсутствующих членов семьи нанимателя на переустройство и (или) перепланировку жилого </w:t>
      </w:r>
    </w:p>
    <w:tbl>
      <w:tblPr>
        <w:tblW w:w="9650" w:type="dxa"/>
        <w:tblLayout w:type="fixed"/>
        <w:tblCellMar>
          <w:left w:w="0" w:type="dxa"/>
          <w:right w:w="0" w:type="dxa"/>
        </w:tblCellMar>
        <w:tblLook w:val="01E0"/>
      </w:tblPr>
      <w:tblGrid>
        <w:gridCol w:w="1806"/>
        <w:gridCol w:w="672"/>
        <w:gridCol w:w="2184"/>
        <w:gridCol w:w="4988"/>
      </w:tblGrid>
      <w:tr w:rsidR="00883FF3" w:rsidRPr="00BE6603" w:rsidTr="00457B8B">
        <w:tc>
          <w:tcPr>
            <w:tcW w:w="1806"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помещения, на</w:t>
            </w:r>
          </w:p>
        </w:tc>
        <w:tc>
          <w:tcPr>
            <w:tcW w:w="2856" w:type="dxa"/>
            <w:gridSpan w:val="2"/>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4988"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листах (при необходимости);</w:t>
            </w:r>
          </w:p>
        </w:tc>
      </w:tr>
      <w:tr w:rsidR="00883FF3" w:rsidRPr="00BE6603" w:rsidTr="00457B8B">
        <w:tc>
          <w:tcPr>
            <w:tcW w:w="2478" w:type="dxa"/>
            <w:gridSpan w:val="2"/>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6) иные документы:</w:t>
            </w:r>
          </w:p>
        </w:tc>
        <w:tc>
          <w:tcPr>
            <w:tcW w:w="7172" w:type="dxa"/>
            <w:gridSpan w:val="2"/>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r>
      <w:tr w:rsidR="00883FF3" w:rsidRPr="00BE6603" w:rsidTr="00457B8B">
        <w:tc>
          <w:tcPr>
            <w:tcW w:w="2478" w:type="dxa"/>
            <w:gridSpan w:val="2"/>
          </w:tcPr>
          <w:p w:rsidR="00883FF3" w:rsidRPr="00BE6603" w:rsidRDefault="00883FF3" w:rsidP="00457B8B">
            <w:pPr>
              <w:spacing w:before="100" w:beforeAutospacing="1" w:afterAutospacing="1"/>
              <w:jc w:val="center"/>
              <w:rPr>
                <w:rFonts w:eastAsia="PMingLiU" w:cs="Arial"/>
                <w:color w:val="000000"/>
                <w:sz w:val="20"/>
              </w:rPr>
            </w:pPr>
          </w:p>
        </w:tc>
        <w:tc>
          <w:tcPr>
            <w:tcW w:w="7172" w:type="dxa"/>
            <w:gridSpan w:val="2"/>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(доверенности, выписки из уставов и др.)</w:t>
            </w:r>
          </w:p>
        </w:tc>
      </w:tr>
    </w:tbl>
    <w:p w:rsidR="00883FF3" w:rsidRPr="005E1D1A" w:rsidRDefault="00883FF3" w:rsidP="00EC6237">
      <w:pPr>
        <w:rPr>
          <w:sz w:val="20"/>
        </w:rPr>
      </w:pPr>
    </w:p>
    <w:p w:rsidR="00883FF3" w:rsidRPr="005E1D1A" w:rsidRDefault="00883FF3" w:rsidP="00EC6237">
      <w:pPr>
        <w:rPr>
          <w:sz w:val="20"/>
        </w:rPr>
      </w:pPr>
    </w:p>
    <w:p w:rsidR="00883FF3" w:rsidRPr="005E1D1A" w:rsidRDefault="00883FF3" w:rsidP="00EC6237">
      <w:pPr>
        <w:rPr>
          <w:sz w:val="26"/>
          <w:szCs w:val="26"/>
        </w:rPr>
      </w:pPr>
      <w:r w:rsidRPr="005E1D1A">
        <w:rPr>
          <w:sz w:val="26"/>
          <w:szCs w:val="26"/>
        </w:rPr>
        <w:t>Подписи лиц, подавших заявление</w:t>
      </w:r>
      <w:r w:rsidRPr="005E1D1A">
        <w:rPr>
          <w:rStyle w:val="aa"/>
          <w:sz w:val="26"/>
          <w:szCs w:val="26"/>
        </w:rPr>
        <w:footnoteReference w:customMarkFollows="1" w:id="3"/>
        <w:t>*</w:t>
      </w:r>
      <w:r w:rsidRPr="005E1D1A">
        <w:rPr>
          <w:sz w:val="26"/>
          <w:szCs w:val="26"/>
        </w:rPr>
        <w:t>:</w:t>
      </w:r>
    </w:p>
    <w:tbl>
      <w:tblPr>
        <w:tblW w:w="9650" w:type="dxa"/>
        <w:tblLayout w:type="fixed"/>
        <w:tblCellMar>
          <w:left w:w="0" w:type="dxa"/>
          <w:right w:w="0" w:type="dxa"/>
        </w:tblCellMar>
        <w:tblLook w:val="01E0"/>
      </w:tblPr>
      <w:tblGrid>
        <w:gridCol w:w="238"/>
        <w:gridCol w:w="406"/>
        <w:gridCol w:w="210"/>
        <w:gridCol w:w="1610"/>
        <w:gridCol w:w="504"/>
        <w:gridCol w:w="434"/>
        <w:gridCol w:w="420"/>
        <w:gridCol w:w="2295"/>
        <w:gridCol w:w="224"/>
        <w:gridCol w:w="3309"/>
      </w:tblGrid>
      <w:tr w:rsidR="00883FF3" w:rsidRPr="00BE6603" w:rsidTr="00457B8B">
        <w:tc>
          <w:tcPr>
            <w:tcW w:w="238" w:type="dxa"/>
            <w:vAlign w:val="bottom"/>
          </w:tcPr>
          <w:p w:rsidR="00883FF3" w:rsidRPr="00BE6603" w:rsidRDefault="00883FF3"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w:t>
            </w:r>
          </w:p>
        </w:tc>
        <w:tc>
          <w:tcPr>
            <w:tcW w:w="406"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210"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610"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504" w:type="dxa"/>
            <w:vAlign w:val="bottom"/>
          </w:tcPr>
          <w:p w:rsidR="00883FF3" w:rsidRPr="00BE6603" w:rsidRDefault="00883FF3"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434" w:type="dxa"/>
            <w:tcBorders>
              <w:bottom w:val="single" w:sz="4" w:space="0" w:color="auto"/>
            </w:tcBorders>
            <w:vAlign w:val="bottom"/>
          </w:tcPr>
          <w:p w:rsidR="00883FF3" w:rsidRPr="00BE6603" w:rsidRDefault="00883FF3" w:rsidP="00457B8B">
            <w:pPr>
              <w:spacing w:before="100" w:beforeAutospacing="1" w:afterAutospacing="1"/>
              <w:rPr>
                <w:rFonts w:eastAsia="PMingLiU" w:cs="Arial"/>
                <w:color w:val="000000"/>
                <w:sz w:val="26"/>
                <w:szCs w:val="26"/>
              </w:rPr>
            </w:pPr>
          </w:p>
        </w:tc>
        <w:tc>
          <w:tcPr>
            <w:tcW w:w="420"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w:t>
            </w:r>
          </w:p>
        </w:tc>
        <w:tc>
          <w:tcPr>
            <w:tcW w:w="2295"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224" w:type="dxa"/>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3309"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r>
      <w:tr w:rsidR="00883FF3" w:rsidRPr="001D480B" w:rsidTr="00457B8B">
        <w:tc>
          <w:tcPr>
            <w:tcW w:w="238" w:type="dxa"/>
          </w:tcPr>
          <w:p w:rsidR="00883FF3" w:rsidRPr="00BE6603" w:rsidRDefault="00883FF3" w:rsidP="00457B8B">
            <w:pPr>
              <w:spacing w:before="100" w:beforeAutospacing="1" w:afterAutospacing="1"/>
              <w:rPr>
                <w:rFonts w:ascii="Arial" w:eastAsia="PMingLiU" w:hAnsi="Arial" w:cs="Arial"/>
                <w:color w:val="000000"/>
              </w:rPr>
            </w:pPr>
          </w:p>
        </w:tc>
        <w:tc>
          <w:tcPr>
            <w:tcW w:w="406" w:type="dxa"/>
            <w:tcBorders>
              <w:top w:val="single" w:sz="4" w:space="0" w:color="auto"/>
            </w:tcBorders>
          </w:tcPr>
          <w:p w:rsidR="00883FF3" w:rsidRPr="00BE6603" w:rsidRDefault="00883FF3" w:rsidP="00457B8B">
            <w:pPr>
              <w:spacing w:before="100" w:beforeAutospacing="1" w:afterAutospacing="1"/>
              <w:jc w:val="center"/>
              <w:rPr>
                <w:rFonts w:ascii="Arial" w:eastAsia="PMingLiU" w:hAnsi="Arial" w:cs="Arial"/>
                <w:color w:val="000000"/>
              </w:rPr>
            </w:pPr>
          </w:p>
        </w:tc>
        <w:tc>
          <w:tcPr>
            <w:tcW w:w="210" w:type="dxa"/>
          </w:tcPr>
          <w:p w:rsidR="00883FF3" w:rsidRPr="00BE6603" w:rsidRDefault="00883FF3" w:rsidP="00457B8B">
            <w:pPr>
              <w:spacing w:before="100" w:beforeAutospacing="1" w:afterAutospacing="1"/>
              <w:rPr>
                <w:rFonts w:ascii="Arial" w:eastAsia="PMingLiU" w:hAnsi="Arial" w:cs="Arial"/>
                <w:color w:val="000000"/>
              </w:rPr>
            </w:pPr>
          </w:p>
        </w:tc>
        <w:tc>
          <w:tcPr>
            <w:tcW w:w="1610"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(дата)</w:t>
            </w:r>
          </w:p>
        </w:tc>
        <w:tc>
          <w:tcPr>
            <w:tcW w:w="504" w:type="dxa"/>
          </w:tcPr>
          <w:p w:rsidR="00883FF3" w:rsidRPr="00BE6603" w:rsidRDefault="00883FF3" w:rsidP="00457B8B">
            <w:pPr>
              <w:spacing w:before="100" w:beforeAutospacing="1" w:afterAutospacing="1"/>
              <w:jc w:val="right"/>
              <w:rPr>
                <w:rFonts w:eastAsia="PMingLiU" w:cs="Arial"/>
                <w:color w:val="000000"/>
                <w:sz w:val="20"/>
              </w:rPr>
            </w:pPr>
          </w:p>
        </w:tc>
        <w:tc>
          <w:tcPr>
            <w:tcW w:w="434" w:type="dxa"/>
            <w:tcBorders>
              <w:top w:val="single" w:sz="4" w:space="0" w:color="auto"/>
            </w:tcBorders>
          </w:tcPr>
          <w:p w:rsidR="00883FF3" w:rsidRPr="00BE6603" w:rsidRDefault="00883FF3" w:rsidP="00457B8B">
            <w:pPr>
              <w:spacing w:before="100" w:beforeAutospacing="1" w:afterAutospacing="1"/>
              <w:rPr>
                <w:rFonts w:eastAsia="PMingLiU" w:cs="Arial"/>
                <w:color w:val="000000"/>
                <w:sz w:val="20"/>
              </w:rPr>
            </w:pPr>
          </w:p>
        </w:tc>
        <w:tc>
          <w:tcPr>
            <w:tcW w:w="420" w:type="dxa"/>
          </w:tcPr>
          <w:p w:rsidR="00883FF3" w:rsidRPr="00BE6603" w:rsidRDefault="00883FF3" w:rsidP="00457B8B">
            <w:pPr>
              <w:spacing w:before="100" w:beforeAutospacing="1" w:afterAutospacing="1"/>
              <w:rPr>
                <w:rFonts w:eastAsia="PMingLiU" w:cs="Arial"/>
                <w:color w:val="000000"/>
                <w:sz w:val="20"/>
              </w:rPr>
            </w:pPr>
          </w:p>
        </w:tc>
        <w:tc>
          <w:tcPr>
            <w:tcW w:w="2295"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(подпись заявителя)</w:t>
            </w:r>
          </w:p>
        </w:tc>
        <w:tc>
          <w:tcPr>
            <w:tcW w:w="224" w:type="dxa"/>
          </w:tcPr>
          <w:p w:rsidR="00883FF3" w:rsidRPr="00BE6603" w:rsidRDefault="00883FF3" w:rsidP="00457B8B">
            <w:pPr>
              <w:spacing w:before="100" w:beforeAutospacing="1" w:afterAutospacing="1"/>
              <w:jc w:val="center"/>
              <w:rPr>
                <w:rFonts w:eastAsia="PMingLiU" w:cs="Arial"/>
                <w:color w:val="000000"/>
                <w:sz w:val="20"/>
              </w:rPr>
            </w:pPr>
          </w:p>
        </w:tc>
        <w:tc>
          <w:tcPr>
            <w:tcW w:w="3309"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(расшифровка подписи заявителя)</w:t>
            </w:r>
          </w:p>
        </w:tc>
      </w:tr>
    </w:tbl>
    <w:p w:rsidR="00883FF3" w:rsidRPr="001D480B" w:rsidRDefault="00883FF3" w:rsidP="00EC6237">
      <w:pPr>
        <w:rPr>
          <w:sz w:val="4"/>
          <w:szCs w:val="4"/>
        </w:rPr>
      </w:pPr>
    </w:p>
    <w:tbl>
      <w:tblPr>
        <w:tblW w:w="9650" w:type="dxa"/>
        <w:tblLayout w:type="fixed"/>
        <w:tblCellMar>
          <w:left w:w="0" w:type="dxa"/>
          <w:right w:w="0" w:type="dxa"/>
        </w:tblCellMar>
        <w:tblLook w:val="01E0"/>
      </w:tblPr>
      <w:tblGrid>
        <w:gridCol w:w="238"/>
        <w:gridCol w:w="406"/>
        <w:gridCol w:w="210"/>
        <w:gridCol w:w="1596"/>
        <w:gridCol w:w="518"/>
        <w:gridCol w:w="434"/>
        <w:gridCol w:w="420"/>
        <w:gridCol w:w="2295"/>
        <w:gridCol w:w="224"/>
        <w:gridCol w:w="3309"/>
      </w:tblGrid>
      <w:tr w:rsidR="00883FF3" w:rsidRPr="00BE6603" w:rsidTr="00457B8B">
        <w:tc>
          <w:tcPr>
            <w:tcW w:w="238" w:type="dxa"/>
            <w:vAlign w:val="bottom"/>
          </w:tcPr>
          <w:p w:rsidR="00883FF3" w:rsidRPr="00BE6603" w:rsidRDefault="00883FF3"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w:t>
            </w:r>
          </w:p>
        </w:tc>
        <w:tc>
          <w:tcPr>
            <w:tcW w:w="406"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210"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596"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518" w:type="dxa"/>
            <w:vAlign w:val="bottom"/>
          </w:tcPr>
          <w:p w:rsidR="00883FF3" w:rsidRPr="00BE6603" w:rsidRDefault="00883FF3"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434" w:type="dxa"/>
            <w:tcBorders>
              <w:bottom w:val="single" w:sz="4" w:space="0" w:color="auto"/>
            </w:tcBorders>
            <w:vAlign w:val="bottom"/>
          </w:tcPr>
          <w:p w:rsidR="00883FF3" w:rsidRPr="00BE6603" w:rsidRDefault="00883FF3" w:rsidP="00457B8B">
            <w:pPr>
              <w:spacing w:before="100" w:beforeAutospacing="1" w:afterAutospacing="1"/>
              <w:rPr>
                <w:rFonts w:eastAsia="PMingLiU" w:cs="Arial"/>
                <w:color w:val="000000"/>
                <w:sz w:val="26"/>
                <w:szCs w:val="26"/>
              </w:rPr>
            </w:pPr>
          </w:p>
        </w:tc>
        <w:tc>
          <w:tcPr>
            <w:tcW w:w="420"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w:t>
            </w:r>
          </w:p>
        </w:tc>
        <w:tc>
          <w:tcPr>
            <w:tcW w:w="2295"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224" w:type="dxa"/>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3309"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r>
      <w:tr w:rsidR="00883FF3" w:rsidRPr="001D480B" w:rsidTr="00457B8B">
        <w:tc>
          <w:tcPr>
            <w:tcW w:w="238" w:type="dxa"/>
          </w:tcPr>
          <w:p w:rsidR="00883FF3" w:rsidRPr="00BE6603" w:rsidRDefault="00883FF3" w:rsidP="00457B8B">
            <w:pPr>
              <w:spacing w:before="100" w:beforeAutospacing="1" w:afterAutospacing="1"/>
              <w:rPr>
                <w:rFonts w:eastAsia="PMingLiU" w:cs="Arial"/>
                <w:color w:val="000000"/>
                <w:sz w:val="20"/>
              </w:rPr>
            </w:pPr>
          </w:p>
        </w:tc>
        <w:tc>
          <w:tcPr>
            <w:tcW w:w="406"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p>
        </w:tc>
        <w:tc>
          <w:tcPr>
            <w:tcW w:w="210" w:type="dxa"/>
          </w:tcPr>
          <w:p w:rsidR="00883FF3" w:rsidRPr="00BE6603" w:rsidRDefault="00883FF3" w:rsidP="00457B8B">
            <w:pPr>
              <w:spacing w:before="100" w:beforeAutospacing="1" w:afterAutospacing="1"/>
              <w:rPr>
                <w:rFonts w:eastAsia="PMingLiU" w:cs="Arial"/>
                <w:color w:val="000000"/>
                <w:sz w:val="20"/>
              </w:rPr>
            </w:pPr>
          </w:p>
        </w:tc>
        <w:tc>
          <w:tcPr>
            <w:tcW w:w="1596"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(дата)</w:t>
            </w:r>
          </w:p>
        </w:tc>
        <w:tc>
          <w:tcPr>
            <w:tcW w:w="518" w:type="dxa"/>
          </w:tcPr>
          <w:p w:rsidR="00883FF3" w:rsidRPr="00BE6603" w:rsidRDefault="00883FF3" w:rsidP="00457B8B">
            <w:pPr>
              <w:spacing w:before="100" w:beforeAutospacing="1" w:afterAutospacing="1"/>
              <w:jc w:val="right"/>
              <w:rPr>
                <w:rFonts w:eastAsia="PMingLiU" w:cs="Arial"/>
                <w:color w:val="000000"/>
                <w:sz w:val="20"/>
              </w:rPr>
            </w:pPr>
          </w:p>
        </w:tc>
        <w:tc>
          <w:tcPr>
            <w:tcW w:w="434" w:type="dxa"/>
            <w:tcBorders>
              <w:top w:val="single" w:sz="4" w:space="0" w:color="auto"/>
            </w:tcBorders>
          </w:tcPr>
          <w:p w:rsidR="00883FF3" w:rsidRPr="00BE6603" w:rsidRDefault="00883FF3" w:rsidP="00457B8B">
            <w:pPr>
              <w:spacing w:before="100" w:beforeAutospacing="1" w:afterAutospacing="1"/>
              <w:rPr>
                <w:rFonts w:eastAsia="PMingLiU" w:cs="Arial"/>
                <w:color w:val="000000"/>
                <w:sz w:val="20"/>
              </w:rPr>
            </w:pPr>
          </w:p>
        </w:tc>
        <w:tc>
          <w:tcPr>
            <w:tcW w:w="420" w:type="dxa"/>
          </w:tcPr>
          <w:p w:rsidR="00883FF3" w:rsidRPr="00BE6603" w:rsidRDefault="00883FF3" w:rsidP="00457B8B">
            <w:pPr>
              <w:spacing w:before="100" w:beforeAutospacing="1" w:afterAutospacing="1"/>
              <w:rPr>
                <w:rFonts w:eastAsia="PMingLiU" w:cs="Arial"/>
                <w:color w:val="000000"/>
                <w:sz w:val="20"/>
              </w:rPr>
            </w:pPr>
          </w:p>
        </w:tc>
        <w:tc>
          <w:tcPr>
            <w:tcW w:w="2295"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(подпись заявителя)</w:t>
            </w:r>
          </w:p>
        </w:tc>
        <w:tc>
          <w:tcPr>
            <w:tcW w:w="224" w:type="dxa"/>
          </w:tcPr>
          <w:p w:rsidR="00883FF3" w:rsidRPr="00BE6603" w:rsidRDefault="00883FF3" w:rsidP="00457B8B">
            <w:pPr>
              <w:spacing w:before="100" w:beforeAutospacing="1" w:afterAutospacing="1"/>
              <w:jc w:val="center"/>
              <w:rPr>
                <w:rFonts w:eastAsia="PMingLiU" w:cs="Arial"/>
                <w:color w:val="000000"/>
                <w:sz w:val="20"/>
              </w:rPr>
            </w:pPr>
          </w:p>
        </w:tc>
        <w:tc>
          <w:tcPr>
            <w:tcW w:w="3309"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(расшифровка подписи заявителя)</w:t>
            </w:r>
          </w:p>
        </w:tc>
      </w:tr>
      <w:tr w:rsidR="00883FF3" w:rsidRPr="00BE6603" w:rsidTr="00457B8B">
        <w:tc>
          <w:tcPr>
            <w:tcW w:w="238" w:type="dxa"/>
            <w:vAlign w:val="bottom"/>
          </w:tcPr>
          <w:p w:rsidR="00883FF3" w:rsidRPr="00BE6603" w:rsidRDefault="00883FF3"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w:t>
            </w:r>
          </w:p>
        </w:tc>
        <w:tc>
          <w:tcPr>
            <w:tcW w:w="406"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210"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596"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518" w:type="dxa"/>
            <w:vAlign w:val="bottom"/>
          </w:tcPr>
          <w:p w:rsidR="00883FF3" w:rsidRPr="00BE6603" w:rsidRDefault="00883FF3"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434" w:type="dxa"/>
            <w:tcBorders>
              <w:bottom w:val="single" w:sz="4" w:space="0" w:color="auto"/>
            </w:tcBorders>
            <w:vAlign w:val="bottom"/>
          </w:tcPr>
          <w:p w:rsidR="00883FF3" w:rsidRPr="00BE6603" w:rsidRDefault="00883FF3" w:rsidP="00457B8B">
            <w:pPr>
              <w:spacing w:before="100" w:beforeAutospacing="1" w:afterAutospacing="1"/>
              <w:rPr>
                <w:rFonts w:eastAsia="PMingLiU" w:cs="Arial"/>
                <w:color w:val="000000"/>
                <w:sz w:val="26"/>
                <w:szCs w:val="26"/>
              </w:rPr>
            </w:pPr>
          </w:p>
        </w:tc>
        <w:tc>
          <w:tcPr>
            <w:tcW w:w="420"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w:t>
            </w:r>
          </w:p>
        </w:tc>
        <w:tc>
          <w:tcPr>
            <w:tcW w:w="2295"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224" w:type="dxa"/>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3309"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r>
      <w:tr w:rsidR="00883FF3" w:rsidRPr="001D480B" w:rsidTr="00457B8B">
        <w:tc>
          <w:tcPr>
            <w:tcW w:w="238" w:type="dxa"/>
          </w:tcPr>
          <w:p w:rsidR="00883FF3" w:rsidRPr="00BE6603" w:rsidRDefault="00883FF3" w:rsidP="00457B8B">
            <w:pPr>
              <w:spacing w:before="100" w:beforeAutospacing="1" w:afterAutospacing="1"/>
              <w:rPr>
                <w:rFonts w:eastAsia="PMingLiU" w:cs="Arial"/>
                <w:color w:val="000000"/>
                <w:sz w:val="20"/>
              </w:rPr>
            </w:pPr>
          </w:p>
        </w:tc>
        <w:tc>
          <w:tcPr>
            <w:tcW w:w="406"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p>
        </w:tc>
        <w:tc>
          <w:tcPr>
            <w:tcW w:w="210" w:type="dxa"/>
          </w:tcPr>
          <w:p w:rsidR="00883FF3" w:rsidRPr="00BE6603" w:rsidRDefault="00883FF3" w:rsidP="00457B8B">
            <w:pPr>
              <w:spacing w:before="100" w:beforeAutospacing="1" w:afterAutospacing="1"/>
              <w:rPr>
                <w:rFonts w:eastAsia="PMingLiU" w:cs="Arial"/>
                <w:color w:val="000000"/>
                <w:sz w:val="20"/>
              </w:rPr>
            </w:pPr>
          </w:p>
        </w:tc>
        <w:tc>
          <w:tcPr>
            <w:tcW w:w="1596"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(дата)</w:t>
            </w:r>
          </w:p>
        </w:tc>
        <w:tc>
          <w:tcPr>
            <w:tcW w:w="518" w:type="dxa"/>
          </w:tcPr>
          <w:p w:rsidR="00883FF3" w:rsidRPr="00BE6603" w:rsidRDefault="00883FF3" w:rsidP="00457B8B">
            <w:pPr>
              <w:spacing w:before="100" w:beforeAutospacing="1" w:afterAutospacing="1"/>
              <w:jc w:val="right"/>
              <w:rPr>
                <w:rFonts w:eastAsia="PMingLiU" w:cs="Arial"/>
                <w:color w:val="000000"/>
                <w:sz w:val="20"/>
              </w:rPr>
            </w:pPr>
          </w:p>
        </w:tc>
        <w:tc>
          <w:tcPr>
            <w:tcW w:w="434" w:type="dxa"/>
            <w:tcBorders>
              <w:top w:val="single" w:sz="4" w:space="0" w:color="auto"/>
            </w:tcBorders>
          </w:tcPr>
          <w:p w:rsidR="00883FF3" w:rsidRPr="00BE6603" w:rsidRDefault="00883FF3" w:rsidP="00457B8B">
            <w:pPr>
              <w:spacing w:before="100" w:beforeAutospacing="1" w:afterAutospacing="1"/>
              <w:rPr>
                <w:rFonts w:eastAsia="PMingLiU" w:cs="Arial"/>
                <w:color w:val="000000"/>
                <w:sz w:val="20"/>
              </w:rPr>
            </w:pPr>
          </w:p>
        </w:tc>
        <w:tc>
          <w:tcPr>
            <w:tcW w:w="420" w:type="dxa"/>
          </w:tcPr>
          <w:p w:rsidR="00883FF3" w:rsidRPr="00BE6603" w:rsidRDefault="00883FF3" w:rsidP="00457B8B">
            <w:pPr>
              <w:spacing w:before="100" w:beforeAutospacing="1" w:afterAutospacing="1"/>
              <w:rPr>
                <w:rFonts w:eastAsia="PMingLiU" w:cs="Arial"/>
                <w:color w:val="000000"/>
                <w:sz w:val="20"/>
              </w:rPr>
            </w:pPr>
          </w:p>
        </w:tc>
        <w:tc>
          <w:tcPr>
            <w:tcW w:w="2295"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(подпись заявителя)</w:t>
            </w:r>
          </w:p>
        </w:tc>
        <w:tc>
          <w:tcPr>
            <w:tcW w:w="224" w:type="dxa"/>
          </w:tcPr>
          <w:p w:rsidR="00883FF3" w:rsidRPr="00BE6603" w:rsidRDefault="00883FF3" w:rsidP="00457B8B">
            <w:pPr>
              <w:spacing w:before="100" w:beforeAutospacing="1" w:afterAutospacing="1"/>
              <w:jc w:val="center"/>
              <w:rPr>
                <w:rFonts w:eastAsia="PMingLiU" w:cs="Arial"/>
                <w:color w:val="000000"/>
                <w:sz w:val="20"/>
              </w:rPr>
            </w:pPr>
          </w:p>
        </w:tc>
        <w:tc>
          <w:tcPr>
            <w:tcW w:w="3309"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(расшифровка подписи заявителя)</w:t>
            </w:r>
          </w:p>
        </w:tc>
      </w:tr>
    </w:tbl>
    <w:p w:rsidR="00883FF3" w:rsidRPr="001D480B" w:rsidRDefault="00883FF3" w:rsidP="00EC6237">
      <w:pPr>
        <w:rPr>
          <w:sz w:val="4"/>
          <w:szCs w:val="4"/>
        </w:rPr>
      </w:pPr>
    </w:p>
    <w:tbl>
      <w:tblPr>
        <w:tblW w:w="9650" w:type="dxa"/>
        <w:tblLayout w:type="fixed"/>
        <w:tblCellMar>
          <w:left w:w="0" w:type="dxa"/>
          <w:right w:w="0" w:type="dxa"/>
        </w:tblCellMar>
        <w:tblLook w:val="01E0"/>
      </w:tblPr>
      <w:tblGrid>
        <w:gridCol w:w="238"/>
        <w:gridCol w:w="406"/>
        <w:gridCol w:w="210"/>
        <w:gridCol w:w="1596"/>
        <w:gridCol w:w="527"/>
        <w:gridCol w:w="425"/>
        <w:gridCol w:w="420"/>
        <w:gridCol w:w="2295"/>
        <w:gridCol w:w="224"/>
        <w:gridCol w:w="3309"/>
      </w:tblGrid>
      <w:tr w:rsidR="00883FF3" w:rsidRPr="00BE6603" w:rsidTr="00457B8B">
        <w:tc>
          <w:tcPr>
            <w:tcW w:w="238" w:type="dxa"/>
            <w:vAlign w:val="bottom"/>
          </w:tcPr>
          <w:p w:rsidR="00883FF3" w:rsidRPr="00BE6603" w:rsidRDefault="00883FF3"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w:t>
            </w:r>
          </w:p>
        </w:tc>
        <w:tc>
          <w:tcPr>
            <w:tcW w:w="406"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210"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596"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527" w:type="dxa"/>
            <w:vAlign w:val="bottom"/>
          </w:tcPr>
          <w:p w:rsidR="00883FF3" w:rsidRPr="00BE6603" w:rsidRDefault="00883FF3"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425" w:type="dxa"/>
            <w:tcBorders>
              <w:bottom w:val="single" w:sz="4" w:space="0" w:color="auto"/>
            </w:tcBorders>
            <w:vAlign w:val="bottom"/>
          </w:tcPr>
          <w:p w:rsidR="00883FF3" w:rsidRPr="00BE6603" w:rsidRDefault="00883FF3" w:rsidP="00457B8B">
            <w:pPr>
              <w:spacing w:before="100" w:beforeAutospacing="1" w:afterAutospacing="1"/>
              <w:rPr>
                <w:rFonts w:eastAsia="PMingLiU" w:cs="Arial"/>
                <w:color w:val="000000"/>
                <w:sz w:val="26"/>
                <w:szCs w:val="26"/>
              </w:rPr>
            </w:pPr>
          </w:p>
        </w:tc>
        <w:tc>
          <w:tcPr>
            <w:tcW w:w="420"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w:t>
            </w:r>
          </w:p>
        </w:tc>
        <w:tc>
          <w:tcPr>
            <w:tcW w:w="2295"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224" w:type="dxa"/>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3309"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r>
      <w:tr w:rsidR="00883FF3" w:rsidRPr="001D480B" w:rsidTr="00457B8B">
        <w:tc>
          <w:tcPr>
            <w:tcW w:w="238" w:type="dxa"/>
          </w:tcPr>
          <w:p w:rsidR="00883FF3" w:rsidRPr="00BE6603" w:rsidRDefault="00883FF3" w:rsidP="00457B8B">
            <w:pPr>
              <w:spacing w:before="100" w:beforeAutospacing="1" w:afterAutospacing="1"/>
              <w:rPr>
                <w:rFonts w:eastAsia="PMingLiU" w:cs="Arial"/>
                <w:color w:val="000000"/>
                <w:sz w:val="20"/>
              </w:rPr>
            </w:pPr>
            <w:r w:rsidRPr="00BE6603">
              <w:rPr>
                <w:rFonts w:eastAsia="PMingLiU" w:cs="Arial"/>
                <w:color w:val="000000"/>
                <w:sz w:val="20"/>
              </w:rPr>
              <w:t>ъ</w:t>
            </w:r>
          </w:p>
        </w:tc>
        <w:tc>
          <w:tcPr>
            <w:tcW w:w="406"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p>
        </w:tc>
        <w:tc>
          <w:tcPr>
            <w:tcW w:w="210" w:type="dxa"/>
          </w:tcPr>
          <w:p w:rsidR="00883FF3" w:rsidRPr="00BE6603" w:rsidRDefault="00883FF3" w:rsidP="00457B8B">
            <w:pPr>
              <w:spacing w:before="100" w:beforeAutospacing="1" w:afterAutospacing="1"/>
              <w:rPr>
                <w:rFonts w:eastAsia="PMingLiU" w:cs="Arial"/>
                <w:color w:val="000000"/>
                <w:sz w:val="20"/>
              </w:rPr>
            </w:pPr>
          </w:p>
        </w:tc>
        <w:tc>
          <w:tcPr>
            <w:tcW w:w="1596"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(дата)</w:t>
            </w:r>
          </w:p>
        </w:tc>
        <w:tc>
          <w:tcPr>
            <w:tcW w:w="527" w:type="dxa"/>
          </w:tcPr>
          <w:p w:rsidR="00883FF3" w:rsidRPr="00BE6603" w:rsidRDefault="00883FF3" w:rsidP="00457B8B">
            <w:pPr>
              <w:spacing w:before="100" w:beforeAutospacing="1" w:afterAutospacing="1"/>
              <w:jc w:val="right"/>
              <w:rPr>
                <w:rFonts w:eastAsia="PMingLiU" w:cs="Arial"/>
                <w:color w:val="000000"/>
                <w:sz w:val="20"/>
              </w:rPr>
            </w:pPr>
          </w:p>
        </w:tc>
        <w:tc>
          <w:tcPr>
            <w:tcW w:w="425" w:type="dxa"/>
            <w:tcBorders>
              <w:top w:val="single" w:sz="4" w:space="0" w:color="auto"/>
            </w:tcBorders>
          </w:tcPr>
          <w:p w:rsidR="00883FF3" w:rsidRPr="00BE6603" w:rsidRDefault="00883FF3" w:rsidP="00457B8B">
            <w:pPr>
              <w:spacing w:before="100" w:beforeAutospacing="1" w:afterAutospacing="1"/>
              <w:rPr>
                <w:rFonts w:eastAsia="PMingLiU" w:cs="Arial"/>
                <w:color w:val="000000"/>
                <w:sz w:val="20"/>
              </w:rPr>
            </w:pPr>
          </w:p>
        </w:tc>
        <w:tc>
          <w:tcPr>
            <w:tcW w:w="420" w:type="dxa"/>
          </w:tcPr>
          <w:p w:rsidR="00883FF3" w:rsidRPr="00BE6603" w:rsidRDefault="00883FF3" w:rsidP="00457B8B">
            <w:pPr>
              <w:spacing w:before="100" w:beforeAutospacing="1" w:afterAutospacing="1"/>
              <w:rPr>
                <w:rFonts w:eastAsia="PMingLiU" w:cs="Arial"/>
                <w:color w:val="000000"/>
                <w:sz w:val="20"/>
              </w:rPr>
            </w:pPr>
          </w:p>
        </w:tc>
        <w:tc>
          <w:tcPr>
            <w:tcW w:w="2295"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(подпись заявителя)</w:t>
            </w:r>
          </w:p>
        </w:tc>
        <w:tc>
          <w:tcPr>
            <w:tcW w:w="224" w:type="dxa"/>
          </w:tcPr>
          <w:p w:rsidR="00883FF3" w:rsidRPr="00BE6603" w:rsidRDefault="00883FF3" w:rsidP="00457B8B">
            <w:pPr>
              <w:spacing w:before="100" w:beforeAutospacing="1" w:afterAutospacing="1"/>
              <w:jc w:val="center"/>
              <w:rPr>
                <w:rFonts w:eastAsia="PMingLiU" w:cs="Arial"/>
                <w:color w:val="000000"/>
                <w:sz w:val="20"/>
              </w:rPr>
            </w:pPr>
          </w:p>
        </w:tc>
        <w:tc>
          <w:tcPr>
            <w:tcW w:w="3309" w:type="dxa"/>
            <w:tcBorders>
              <w:top w:val="single" w:sz="4" w:space="0" w:color="auto"/>
            </w:tcBorders>
          </w:tcPr>
          <w:p w:rsidR="00883FF3" w:rsidRPr="00BE6603" w:rsidRDefault="00883FF3" w:rsidP="00457B8B">
            <w:pPr>
              <w:spacing w:before="100" w:beforeAutospacing="1" w:afterAutospacing="1"/>
              <w:jc w:val="center"/>
              <w:rPr>
                <w:rFonts w:eastAsia="PMingLiU" w:cs="Arial"/>
                <w:color w:val="000000"/>
                <w:sz w:val="20"/>
              </w:rPr>
            </w:pPr>
            <w:r w:rsidRPr="00BE6603">
              <w:rPr>
                <w:rFonts w:eastAsia="PMingLiU" w:cs="Arial"/>
                <w:color w:val="000000"/>
                <w:sz w:val="20"/>
              </w:rPr>
              <w:t>(расшифровка подписи заявителя)</w:t>
            </w:r>
          </w:p>
        </w:tc>
      </w:tr>
    </w:tbl>
    <w:p w:rsidR="00883FF3" w:rsidRPr="005E1D1A" w:rsidRDefault="00883FF3" w:rsidP="00EC6237">
      <w:pPr>
        <w:rPr>
          <w:sz w:val="26"/>
          <w:szCs w:val="26"/>
        </w:rPr>
      </w:pPr>
    </w:p>
    <w:p w:rsidR="00883FF3" w:rsidRPr="005E1D1A" w:rsidRDefault="00883FF3" w:rsidP="00EC6237">
      <w:pPr>
        <w:rPr>
          <w:sz w:val="26"/>
          <w:szCs w:val="26"/>
        </w:rPr>
      </w:pPr>
      <w:r w:rsidRPr="005E1D1A">
        <w:rPr>
          <w:sz w:val="26"/>
          <w:szCs w:val="26"/>
        </w:rPr>
        <w:t xml:space="preserve">_ _ _ _ _ _ _ _ _ _ _ _ _ _ _ _ _ _ _ _ _ _ _ _ _ _ _ _ _ _ _ _ _ _ _ _ _ _ _ _ _ _ </w:t>
      </w:r>
      <w:r>
        <w:rPr>
          <w:sz w:val="26"/>
          <w:szCs w:val="26"/>
        </w:rPr>
        <w:t>_ _ _</w:t>
      </w:r>
      <w:r w:rsidRPr="005E1D1A">
        <w:rPr>
          <w:sz w:val="26"/>
          <w:szCs w:val="26"/>
        </w:rPr>
        <w:t>_ _ _ _ _</w:t>
      </w:r>
    </w:p>
    <w:p w:rsidR="00883FF3" w:rsidRPr="005E1D1A" w:rsidRDefault="00883FF3" w:rsidP="00EC6237">
      <w:pPr>
        <w:jc w:val="center"/>
        <w:rPr>
          <w:sz w:val="20"/>
        </w:rPr>
      </w:pPr>
      <w:r w:rsidRPr="005E1D1A">
        <w:rPr>
          <w:sz w:val="20"/>
        </w:rPr>
        <w:t>(следующие позиции заполняются должностным лицом, принявшим заявление)</w:t>
      </w:r>
    </w:p>
    <w:p w:rsidR="00883FF3" w:rsidRPr="005E1D1A" w:rsidRDefault="00883FF3" w:rsidP="00EC6237">
      <w:pPr>
        <w:jc w:val="center"/>
        <w:rPr>
          <w:sz w:val="26"/>
          <w:szCs w:val="26"/>
        </w:rPr>
      </w:pPr>
    </w:p>
    <w:p w:rsidR="00883FF3" w:rsidRPr="005E1D1A" w:rsidRDefault="00883FF3" w:rsidP="00EC6237">
      <w:pPr>
        <w:jc w:val="center"/>
        <w:rPr>
          <w:sz w:val="26"/>
          <w:szCs w:val="26"/>
        </w:rPr>
      </w:pPr>
    </w:p>
    <w:tbl>
      <w:tblPr>
        <w:tblW w:w="9645" w:type="dxa"/>
        <w:tblLayout w:type="fixed"/>
        <w:tblCellMar>
          <w:left w:w="0" w:type="dxa"/>
          <w:right w:w="0" w:type="dxa"/>
        </w:tblCellMar>
        <w:tblLook w:val="01E0"/>
      </w:tblPr>
      <w:tblGrid>
        <w:gridCol w:w="5823"/>
        <w:gridCol w:w="273"/>
        <w:gridCol w:w="464"/>
        <w:gridCol w:w="210"/>
        <w:gridCol w:w="1699"/>
        <w:gridCol w:w="476"/>
        <w:gridCol w:w="364"/>
        <w:gridCol w:w="336"/>
      </w:tblGrid>
      <w:tr w:rsidR="00883FF3" w:rsidRPr="00BE6603" w:rsidTr="00457B8B">
        <w:tc>
          <w:tcPr>
            <w:tcW w:w="5823" w:type="dxa"/>
            <w:vAlign w:val="bottom"/>
          </w:tcPr>
          <w:p w:rsidR="00883FF3" w:rsidRPr="00BE6603" w:rsidRDefault="00883FF3" w:rsidP="00457B8B">
            <w:pPr>
              <w:tabs>
                <w:tab w:val="right" w:pos="6096"/>
              </w:tabs>
              <w:spacing w:before="100" w:beforeAutospacing="1" w:afterAutospacing="1"/>
              <w:rPr>
                <w:rFonts w:eastAsia="PMingLiU" w:cs="Arial"/>
                <w:color w:val="000000"/>
                <w:sz w:val="26"/>
                <w:szCs w:val="26"/>
              </w:rPr>
            </w:pPr>
            <w:r w:rsidRPr="00BE6603">
              <w:rPr>
                <w:rFonts w:eastAsia="PMingLiU" w:cs="Arial"/>
                <w:color w:val="000000"/>
                <w:sz w:val="26"/>
                <w:szCs w:val="26"/>
              </w:rPr>
              <w:t xml:space="preserve">Документы представлены </w:t>
            </w:r>
          </w:p>
        </w:tc>
        <w:tc>
          <w:tcPr>
            <w:tcW w:w="273" w:type="dxa"/>
            <w:vAlign w:val="bottom"/>
          </w:tcPr>
          <w:p w:rsidR="00883FF3" w:rsidRPr="00BE6603" w:rsidRDefault="00883FF3" w:rsidP="00457B8B">
            <w:pPr>
              <w:tabs>
                <w:tab w:val="right" w:pos="6096"/>
              </w:tabs>
              <w:spacing w:before="100" w:beforeAutospacing="1" w:afterAutospacing="1"/>
              <w:jc w:val="right"/>
              <w:rPr>
                <w:rFonts w:eastAsia="PMingLiU" w:cs="Arial"/>
                <w:color w:val="000000"/>
                <w:sz w:val="26"/>
                <w:szCs w:val="26"/>
              </w:rPr>
            </w:pPr>
            <w:r w:rsidRPr="00BE6603">
              <w:rPr>
                <w:rFonts w:eastAsia="PMingLiU" w:cs="Arial"/>
                <w:color w:val="000000"/>
                <w:sz w:val="26"/>
                <w:szCs w:val="26"/>
              </w:rPr>
              <w:t>«</w:t>
            </w:r>
          </w:p>
        </w:tc>
        <w:tc>
          <w:tcPr>
            <w:tcW w:w="464"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210"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w:t>
            </w:r>
          </w:p>
        </w:tc>
        <w:tc>
          <w:tcPr>
            <w:tcW w:w="1699" w:type="dxa"/>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c>
          <w:tcPr>
            <w:tcW w:w="476" w:type="dxa"/>
            <w:vAlign w:val="bottom"/>
          </w:tcPr>
          <w:p w:rsidR="00883FF3" w:rsidRPr="00BE6603" w:rsidRDefault="00883FF3" w:rsidP="00457B8B">
            <w:pPr>
              <w:spacing w:before="100" w:beforeAutospacing="1" w:afterAutospacing="1"/>
              <w:jc w:val="right"/>
              <w:rPr>
                <w:rFonts w:eastAsia="PMingLiU" w:cs="Arial"/>
                <w:color w:val="000000"/>
                <w:sz w:val="26"/>
                <w:szCs w:val="26"/>
              </w:rPr>
            </w:pPr>
            <w:r w:rsidRPr="00BE6603">
              <w:rPr>
                <w:rFonts w:eastAsia="PMingLiU" w:cs="Arial"/>
                <w:color w:val="000000"/>
                <w:sz w:val="26"/>
                <w:szCs w:val="26"/>
              </w:rPr>
              <w:t>201</w:t>
            </w:r>
          </w:p>
        </w:tc>
        <w:tc>
          <w:tcPr>
            <w:tcW w:w="364" w:type="dxa"/>
            <w:tcBorders>
              <w:bottom w:val="single" w:sz="4" w:space="0" w:color="auto"/>
            </w:tcBorders>
            <w:vAlign w:val="bottom"/>
          </w:tcPr>
          <w:p w:rsidR="00883FF3" w:rsidRPr="00BE6603" w:rsidRDefault="00883FF3" w:rsidP="00457B8B">
            <w:pPr>
              <w:spacing w:before="100" w:beforeAutospacing="1" w:afterAutospacing="1"/>
              <w:rPr>
                <w:rFonts w:eastAsia="PMingLiU" w:cs="Arial"/>
                <w:color w:val="000000"/>
                <w:sz w:val="26"/>
                <w:szCs w:val="26"/>
              </w:rPr>
            </w:pPr>
          </w:p>
        </w:tc>
        <w:tc>
          <w:tcPr>
            <w:tcW w:w="336" w:type="dxa"/>
            <w:vAlign w:val="bottom"/>
          </w:tcPr>
          <w:p w:rsidR="00883FF3" w:rsidRPr="00BE6603" w:rsidRDefault="00883FF3" w:rsidP="00457B8B">
            <w:pPr>
              <w:spacing w:before="100" w:beforeAutospacing="1" w:afterAutospacing="1"/>
              <w:rPr>
                <w:rFonts w:eastAsia="PMingLiU" w:cs="Arial"/>
                <w:color w:val="000000"/>
                <w:sz w:val="26"/>
                <w:szCs w:val="26"/>
              </w:rPr>
            </w:pPr>
            <w:r w:rsidRPr="00BE6603">
              <w:rPr>
                <w:rFonts w:eastAsia="PMingLiU" w:cs="Arial"/>
                <w:color w:val="000000"/>
                <w:sz w:val="26"/>
                <w:szCs w:val="26"/>
              </w:rPr>
              <w:t xml:space="preserve"> г.</w:t>
            </w:r>
          </w:p>
        </w:tc>
      </w:tr>
      <w:tr w:rsidR="00883FF3" w:rsidRPr="00BE6603" w:rsidTr="00457B8B">
        <w:tc>
          <w:tcPr>
            <w:tcW w:w="5823" w:type="dxa"/>
            <w:vAlign w:val="bottom"/>
          </w:tcPr>
          <w:p w:rsidR="00883FF3" w:rsidRPr="00BE6603" w:rsidRDefault="00883FF3" w:rsidP="00457B8B">
            <w:pPr>
              <w:tabs>
                <w:tab w:val="right" w:pos="6096"/>
              </w:tabs>
              <w:spacing w:before="100" w:beforeAutospacing="1" w:afterAutospacing="1"/>
              <w:rPr>
                <w:rFonts w:eastAsia="PMingLiU" w:cs="Arial"/>
                <w:color w:val="000000"/>
                <w:sz w:val="26"/>
                <w:szCs w:val="26"/>
              </w:rPr>
            </w:pPr>
            <w:r w:rsidRPr="00BE6603">
              <w:rPr>
                <w:rFonts w:eastAsia="PMingLiU" w:cs="Arial"/>
                <w:color w:val="000000"/>
                <w:sz w:val="26"/>
                <w:szCs w:val="26"/>
              </w:rPr>
              <w:t>Входящий номер регистрации заявления</w:t>
            </w:r>
          </w:p>
        </w:tc>
        <w:tc>
          <w:tcPr>
            <w:tcW w:w="3822" w:type="dxa"/>
            <w:gridSpan w:val="7"/>
            <w:tcBorders>
              <w:bottom w:val="single" w:sz="4" w:space="0" w:color="auto"/>
            </w:tcBorders>
            <w:vAlign w:val="bottom"/>
          </w:tcPr>
          <w:p w:rsidR="00883FF3" w:rsidRPr="00BE6603" w:rsidRDefault="00883FF3" w:rsidP="00457B8B">
            <w:pPr>
              <w:spacing w:before="100" w:beforeAutospacing="1" w:afterAutospacing="1"/>
              <w:jc w:val="center"/>
              <w:rPr>
                <w:rFonts w:eastAsia="PMingLiU" w:cs="Arial"/>
                <w:color w:val="000000"/>
                <w:sz w:val="26"/>
                <w:szCs w:val="26"/>
              </w:rPr>
            </w:pPr>
          </w:p>
        </w:tc>
      </w:tr>
    </w:tbl>
    <w:p w:rsidR="00883FF3" w:rsidRPr="00BE6603" w:rsidRDefault="00883FF3" w:rsidP="00EC6237">
      <w:pPr>
        <w:autoSpaceDE w:val="0"/>
        <w:autoSpaceDN w:val="0"/>
        <w:adjustRightInd w:val="0"/>
        <w:ind w:firstLine="698"/>
        <w:jc w:val="right"/>
      </w:pPr>
      <w:bookmarkStart w:id="43" w:name="sub_1400"/>
      <w:r>
        <w:rPr>
          <w:bCs/>
        </w:rPr>
        <w:br w:type="page"/>
      </w:r>
      <w:r w:rsidRPr="00BE6603">
        <w:rPr>
          <w:bCs/>
        </w:rPr>
        <w:lastRenderedPageBreak/>
        <w:t>Приложение 3</w:t>
      </w:r>
    </w:p>
    <w:bookmarkEnd w:id="43"/>
    <w:p w:rsidR="00883FF3" w:rsidRPr="00BE6603" w:rsidRDefault="00883FF3" w:rsidP="00EC6237">
      <w:pPr>
        <w:autoSpaceDE w:val="0"/>
        <w:autoSpaceDN w:val="0"/>
        <w:adjustRightInd w:val="0"/>
        <w:ind w:firstLine="698"/>
        <w:jc w:val="right"/>
      </w:pPr>
      <w:r w:rsidRPr="00BE6603">
        <w:rPr>
          <w:bCs/>
        </w:rPr>
        <w:t xml:space="preserve">к </w:t>
      </w:r>
      <w:hyperlink w:anchor="sub_1000" w:history="1">
        <w:r w:rsidRPr="00BE6603">
          <w:rPr>
            <w:bCs/>
          </w:rPr>
          <w:t>Регламенту</w:t>
        </w:r>
      </w:hyperlink>
    </w:p>
    <w:p w:rsidR="00883FF3" w:rsidRPr="00BE6603" w:rsidRDefault="00883FF3" w:rsidP="00EC6237">
      <w:pPr>
        <w:autoSpaceDE w:val="0"/>
        <w:autoSpaceDN w:val="0"/>
        <w:adjustRightInd w:val="0"/>
        <w:ind w:firstLine="720"/>
        <w:jc w:val="both"/>
      </w:pPr>
    </w:p>
    <w:tbl>
      <w:tblPr>
        <w:tblW w:w="0" w:type="auto"/>
        <w:tblInd w:w="5103" w:type="dxa"/>
        <w:tblLayout w:type="fixed"/>
        <w:tblCellMar>
          <w:left w:w="0" w:type="dxa"/>
          <w:right w:w="0" w:type="dxa"/>
        </w:tblCellMar>
        <w:tblLook w:val="01E0"/>
      </w:tblPr>
      <w:tblGrid>
        <w:gridCol w:w="284"/>
        <w:gridCol w:w="4249"/>
      </w:tblGrid>
      <w:tr w:rsidR="00883FF3" w:rsidRPr="00BE6603" w:rsidTr="00457B8B">
        <w:tc>
          <w:tcPr>
            <w:tcW w:w="284" w:type="dxa"/>
            <w:vAlign w:val="bottom"/>
          </w:tcPr>
          <w:p w:rsidR="00883FF3" w:rsidRPr="00BE6603" w:rsidRDefault="00883FF3" w:rsidP="00457B8B">
            <w:pPr>
              <w:rPr>
                <w:rFonts w:eastAsia="PMingLiU" w:cs="Arial"/>
                <w:color w:val="000000"/>
              </w:rPr>
            </w:pPr>
            <w:r w:rsidRPr="00BE6603">
              <w:rPr>
                <w:rFonts w:eastAsia="PMingLiU" w:cs="Arial"/>
                <w:color w:val="000000"/>
              </w:rPr>
              <w:t>В</w:t>
            </w:r>
          </w:p>
        </w:tc>
        <w:tc>
          <w:tcPr>
            <w:tcW w:w="4249" w:type="dxa"/>
            <w:tcBorders>
              <w:bottom w:val="single" w:sz="4" w:space="0" w:color="auto"/>
            </w:tcBorders>
            <w:vAlign w:val="bottom"/>
          </w:tcPr>
          <w:p w:rsidR="00883FF3" w:rsidRPr="00BE6603" w:rsidRDefault="00883FF3" w:rsidP="00457B8B">
            <w:pPr>
              <w:jc w:val="center"/>
              <w:rPr>
                <w:rFonts w:eastAsia="PMingLiU" w:cs="Arial"/>
                <w:color w:val="000000"/>
              </w:rPr>
            </w:pPr>
          </w:p>
        </w:tc>
      </w:tr>
      <w:tr w:rsidR="00883FF3" w:rsidRPr="00BE6603" w:rsidTr="00457B8B">
        <w:tc>
          <w:tcPr>
            <w:tcW w:w="284" w:type="dxa"/>
          </w:tcPr>
          <w:p w:rsidR="00883FF3" w:rsidRPr="00BE6603" w:rsidRDefault="00883FF3" w:rsidP="00457B8B">
            <w:pPr>
              <w:jc w:val="center"/>
              <w:rPr>
                <w:rFonts w:eastAsia="PMingLiU" w:cs="Arial"/>
                <w:color w:val="000000"/>
              </w:rPr>
            </w:pPr>
          </w:p>
        </w:tc>
        <w:tc>
          <w:tcPr>
            <w:tcW w:w="4249" w:type="dxa"/>
            <w:tcBorders>
              <w:top w:val="single" w:sz="4" w:space="0" w:color="auto"/>
            </w:tcBorders>
          </w:tcPr>
          <w:p w:rsidR="00883FF3" w:rsidRPr="00BE6603" w:rsidRDefault="00883FF3" w:rsidP="00457B8B">
            <w:pPr>
              <w:jc w:val="center"/>
              <w:rPr>
                <w:rFonts w:eastAsia="PMingLiU" w:cs="Arial"/>
                <w:color w:val="000000"/>
              </w:rPr>
            </w:pPr>
            <w:r w:rsidRPr="00BE6603">
              <w:rPr>
                <w:rFonts w:eastAsia="PMingLiU" w:cs="Arial"/>
                <w:color w:val="000000"/>
              </w:rPr>
              <w:t>(наименование органа местного самоуправления</w:t>
            </w:r>
          </w:p>
        </w:tc>
      </w:tr>
      <w:tr w:rsidR="00883FF3" w:rsidRPr="00BE6603" w:rsidTr="00457B8B">
        <w:tc>
          <w:tcPr>
            <w:tcW w:w="4533" w:type="dxa"/>
            <w:gridSpan w:val="2"/>
            <w:tcBorders>
              <w:bottom w:val="single" w:sz="4" w:space="0" w:color="auto"/>
            </w:tcBorders>
            <w:vAlign w:val="bottom"/>
          </w:tcPr>
          <w:p w:rsidR="00883FF3" w:rsidRPr="00BE6603" w:rsidRDefault="00883FF3" w:rsidP="00457B8B">
            <w:pPr>
              <w:jc w:val="center"/>
              <w:rPr>
                <w:rFonts w:eastAsia="PMingLiU" w:cs="Arial"/>
                <w:color w:val="000000"/>
              </w:rPr>
            </w:pPr>
          </w:p>
        </w:tc>
      </w:tr>
      <w:tr w:rsidR="00883FF3" w:rsidRPr="00BE6603" w:rsidTr="00457B8B">
        <w:tc>
          <w:tcPr>
            <w:tcW w:w="4533" w:type="dxa"/>
            <w:gridSpan w:val="2"/>
            <w:tcBorders>
              <w:top w:val="single" w:sz="4" w:space="0" w:color="auto"/>
            </w:tcBorders>
          </w:tcPr>
          <w:p w:rsidR="00883FF3" w:rsidRPr="00BE6603" w:rsidRDefault="00883FF3" w:rsidP="00457B8B">
            <w:pPr>
              <w:jc w:val="center"/>
              <w:rPr>
                <w:rFonts w:eastAsia="PMingLiU" w:cs="Arial"/>
                <w:color w:val="000000"/>
              </w:rPr>
            </w:pPr>
            <w:r w:rsidRPr="00BE6603">
              <w:rPr>
                <w:rFonts w:eastAsia="PMingLiU" w:cs="Arial"/>
                <w:color w:val="000000"/>
              </w:rPr>
              <w:t>муниципального образования)</w:t>
            </w:r>
          </w:p>
        </w:tc>
      </w:tr>
    </w:tbl>
    <w:p w:rsidR="00883FF3" w:rsidRPr="00BE6603" w:rsidRDefault="00883FF3" w:rsidP="00EC6237">
      <w:pPr>
        <w:autoSpaceDE w:val="0"/>
        <w:autoSpaceDN w:val="0"/>
        <w:adjustRightInd w:val="0"/>
        <w:jc w:val="center"/>
        <w:rPr>
          <w:b/>
          <w:bCs/>
        </w:rPr>
      </w:pPr>
    </w:p>
    <w:p w:rsidR="00883FF3" w:rsidRPr="00BE6603" w:rsidRDefault="00883FF3" w:rsidP="00EC6237">
      <w:pPr>
        <w:autoSpaceDE w:val="0"/>
        <w:autoSpaceDN w:val="0"/>
        <w:adjustRightInd w:val="0"/>
        <w:jc w:val="center"/>
      </w:pPr>
      <w:r w:rsidRPr="00BE6603">
        <w:rPr>
          <w:b/>
          <w:bCs/>
        </w:rPr>
        <w:t>Заявление</w:t>
      </w:r>
    </w:p>
    <w:p w:rsidR="00883FF3" w:rsidRPr="00BE6603" w:rsidRDefault="00883FF3" w:rsidP="00EC6237">
      <w:pPr>
        <w:autoSpaceDE w:val="0"/>
        <w:autoSpaceDN w:val="0"/>
        <w:adjustRightInd w:val="0"/>
        <w:jc w:val="center"/>
      </w:pPr>
      <w:r w:rsidRPr="00BE6603">
        <w:rPr>
          <w:b/>
          <w:bCs/>
        </w:rPr>
        <w:t>о приемке ремонтно-строительных работ по переустройству</w:t>
      </w:r>
    </w:p>
    <w:p w:rsidR="00883FF3" w:rsidRPr="00BE6603" w:rsidRDefault="00883FF3" w:rsidP="00EC6237">
      <w:pPr>
        <w:autoSpaceDE w:val="0"/>
        <w:autoSpaceDN w:val="0"/>
        <w:adjustRightInd w:val="0"/>
        <w:jc w:val="center"/>
      </w:pPr>
      <w:r w:rsidRPr="00BE6603">
        <w:rPr>
          <w:b/>
          <w:bCs/>
        </w:rPr>
        <w:t>и (или) перепланировке и (или) иных работ в переводимом</w:t>
      </w:r>
    </w:p>
    <w:p w:rsidR="00883FF3" w:rsidRPr="00BE6603" w:rsidRDefault="00883FF3" w:rsidP="00EC6237">
      <w:pPr>
        <w:autoSpaceDE w:val="0"/>
        <w:autoSpaceDN w:val="0"/>
        <w:adjustRightInd w:val="0"/>
        <w:jc w:val="center"/>
      </w:pPr>
      <w:r w:rsidRPr="00BE6603">
        <w:rPr>
          <w:b/>
          <w:bCs/>
        </w:rPr>
        <w:t>жилом (нежилом) помещения</w:t>
      </w:r>
    </w:p>
    <w:p w:rsidR="00883FF3" w:rsidRPr="00BE6603" w:rsidRDefault="00883FF3" w:rsidP="00EC6237">
      <w:pPr>
        <w:autoSpaceDE w:val="0"/>
        <w:autoSpaceDN w:val="0"/>
        <w:adjustRightInd w:val="0"/>
        <w:ind w:firstLine="720"/>
        <w:jc w:val="both"/>
      </w:pPr>
    </w:p>
    <w:p w:rsidR="00883FF3" w:rsidRPr="00BE6603" w:rsidRDefault="00883FF3" w:rsidP="00EC6237">
      <w:pPr>
        <w:autoSpaceDE w:val="0"/>
        <w:autoSpaceDN w:val="0"/>
        <w:adjustRightInd w:val="0"/>
        <w:jc w:val="both"/>
      </w:pPr>
      <w:r w:rsidRPr="00BE6603">
        <w:t>от________________________________________________________________</w:t>
      </w:r>
    </w:p>
    <w:p w:rsidR="00883FF3" w:rsidRPr="00BE6603" w:rsidRDefault="00883FF3" w:rsidP="00EC6237">
      <w:pPr>
        <w:autoSpaceDE w:val="0"/>
        <w:autoSpaceDN w:val="0"/>
        <w:adjustRightInd w:val="0"/>
        <w:jc w:val="both"/>
      </w:pPr>
      <w:r w:rsidRPr="00BE6603">
        <w:t xml:space="preserve">     (указывается наниматель, арендатор, собственник жилого (нежилого)</w:t>
      </w:r>
    </w:p>
    <w:p w:rsidR="00883FF3" w:rsidRPr="00BE6603" w:rsidRDefault="00883FF3" w:rsidP="00EC6237">
      <w:pPr>
        <w:autoSpaceDE w:val="0"/>
        <w:autoSpaceDN w:val="0"/>
        <w:adjustRightInd w:val="0"/>
        <w:jc w:val="both"/>
      </w:pPr>
      <w:r w:rsidRPr="00BE6603">
        <w:t>__________________________________________________________________</w:t>
      </w:r>
    </w:p>
    <w:p w:rsidR="00883FF3" w:rsidRPr="00BE6603" w:rsidRDefault="00883FF3" w:rsidP="00EC6237">
      <w:pPr>
        <w:autoSpaceDE w:val="0"/>
        <w:autoSpaceDN w:val="0"/>
        <w:adjustRightInd w:val="0"/>
        <w:jc w:val="both"/>
      </w:pPr>
      <w:r w:rsidRPr="00BE6603">
        <w:t xml:space="preserve"> помещения, либо собственники жилого (нежилого) помещения, находящегося в_________________________________________________________________</w:t>
      </w:r>
    </w:p>
    <w:p w:rsidR="00883FF3" w:rsidRPr="00BE6603" w:rsidRDefault="00883FF3" w:rsidP="00EC6237">
      <w:pPr>
        <w:autoSpaceDE w:val="0"/>
        <w:autoSpaceDN w:val="0"/>
        <w:adjustRightInd w:val="0"/>
        <w:jc w:val="both"/>
      </w:pPr>
      <w:r w:rsidRPr="00BE6603">
        <w:t xml:space="preserve">      общей собственности двух и более лиц, в случае, если ни один из</w:t>
      </w:r>
    </w:p>
    <w:p w:rsidR="00883FF3" w:rsidRPr="00BE6603" w:rsidRDefault="00883FF3" w:rsidP="00EC6237">
      <w:pPr>
        <w:autoSpaceDE w:val="0"/>
        <w:autoSpaceDN w:val="0"/>
        <w:adjustRightInd w:val="0"/>
        <w:jc w:val="both"/>
      </w:pPr>
      <w:r w:rsidRPr="00BE6603">
        <w:t>__________________________________________________________________</w:t>
      </w:r>
    </w:p>
    <w:p w:rsidR="00883FF3" w:rsidRPr="00BE6603" w:rsidRDefault="00883FF3" w:rsidP="00EC6237">
      <w:pPr>
        <w:autoSpaceDE w:val="0"/>
        <w:autoSpaceDN w:val="0"/>
        <w:adjustRightInd w:val="0"/>
        <w:jc w:val="both"/>
      </w:pPr>
      <w:r w:rsidRPr="00BE6603">
        <w:t xml:space="preserve">    собственников либо иных лиц не уполномочен в установленном порядке</w:t>
      </w:r>
    </w:p>
    <w:p w:rsidR="00883FF3" w:rsidRPr="00BE6603" w:rsidRDefault="00883FF3" w:rsidP="00EC6237">
      <w:pPr>
        <w:autoSpaceDE w:val="0"/>
        <w:autoSpaceDN w:val="0"/>
        <w:adjustRightInd w:val="0"/>
        <w:jc w:val="both"/>
      </w:pPr>
      <w:r w:rsidRPr="00BE6603">
        <w:t xml:space="preserve">                          представлять их интересы)</w:t>
      </w:r>
    </w:p>
    <w:p w:rsidR="00883FF3" w:rsidRPr="00BE6603" w:rsidRDefault="00883FF3" w:rsidP="00EC6237">
      <w:pPr>
        <w:autoSpaceDE w:val="0"/>
        <w:autoSpaceDN w:val="0"/>
        <w:adjustRightInd w:val="0"/>
        <w:jc w:val="both"/>
      </w:pPr>
      <w:r w:rsidRPr="00BE6603">
        <w:t>__________________________________________________________________</w:t>
      </w:r>
    </w:p>
    <w:p w:rsidR="00883FF3" w:rsidRPr="00BE6603" w:rsidRDefault="00883FF3" w:rsidP="00EC6237">
      <w:pPr>
        <w:autoSpaceDE w:val="0"/>
        <w:autoSpaceDN w:val="0"/>
        <w:adjustRightInd w:val="0"/>
        <w:jc w:val="both"/>
      </w:pPr>
      <w:r w:rsidRPr="00BE6603">
        <w:t>__________________________________________________________________</w:t>
      </w:r>
    </w:p>
    <w:p w:rsidR="00883FF3" w:rsidRPr="00BE6603" w:rsidRDefault="00883FF3" w:rsidP="00EC6237">
      <w:pPr>
        <w:autoSpaceDE w:val="0"/>
        <w:autoSpaceDN w:val="0"/>
        <w:adjustRightInd w:val="0"/>
        <w:jc w:val="both"/>
      </w:pPr>
      <w:r w:rsidRPr="00BE6603">
        <w:t>__________________________________________________________________</w:t>
      </w:r>
    </w:p>
    <w:p w:rsidR="00883FF3" w:rsidRPr="00BE6603" w:rsidRDefault="00883FF3" w:rsidP="00EC6237">
      <w:pPr>
        <w:autoSpaceDE w:val="0"/>
        <w:autoSpaceDN w:val="0"/>
        <w:adjustRightInd w:val="0"/>
        <w:jc w:val="both"/>
      </w:pPr>
      <w:r w:rsidRPr="00BE6603">
        <w:t>Место нахождения жилого помещения:</w:t>
      </w:r>
    </w:p>
    <w:p w:rsidR="00883FF3" w:rsidRPr="00BE6603" w:rsidRDefault="00883FF3" w:rsidP="00EC6237">
      <w:pPr>
        <w:autoSpaceDE w:val="0"/>
        <w:autoSpaceDN w:val="0"/>
        <w:adjustRightInd w:val="0"/>
        <w:jc w:val="both"/>
      </w:pPr>
      <w:r w:rsidRPr="00BE6603">
        <w:t>__________________________________________________________________</w:t>
      </w:r>
    </w:p>
    <w:p w:rsidR="00883FF3" w:rsidRPr="00BE6603" w:rsidRDefault="00883FF3" w:rsidP="00EC6237">
      <w:pPr>
        <w:autoSpaceDE w:val="0"/>
        <w:autoSpaceDN w:val="0"/>
        <w:adjustRightInd w:val="0"/>
        <w:jc w:val="both"/>
      </w:pPr>
      <w:r w:rsidRPr="00BE6603">
        <w:t xml:space="preserve"> (указывается полный адрес:</w:t>
      </w:r>
    </w:p>
    <w:p w:rsidR="00883FF3" w:rsidRPr="00BE6603" w:rsidRDefault="00883FF3" w:rsidP="00EC6237">
      <w:pPr>
        <w:autoSpaceDE w:val="0"/>
        <w:autoSpaceDN w:val="0"/>
        <w:adjustRightInd w:val="0"/>
        <w:jc w:val="both"/>
      </w:pPr>
    </w:p>
    <w:p w:rsidR="00883FF3" w:rsidRPr="00BE6603" w:rsidRDefault="00883FF3" w:rsidP="00EC6237">
      <w:pPr>
        <w:autoSpaceDE w:val="0"/>
        <w:autoSpaceDN w:val="0"/>
        <w:adjustRightInd w:val="0"/>
        <w:jc w:val="both"/>
      </w:pPr>
      <w:r w:rsidRPr="00BE6603">
        <w:t>субъект Российской Федерации,</w:t>
      </w:r>
    </w:p>
    <w:p w:rsidR="00883FF3" w:rsidRPr="00BE6603" w:rsidRDefault="00883FF3" w:rsidP="00EC6237">
      <w:pPr>
        <w:autoSpaceDE w:val="0"/>
        <w:autoSpaceDN w:val="0"/>
        <w:adjustRightInd w:val="0"/>
        <w:jc w:val="both"/>
      </w:pPr>
      <w:r w:rsidRPr="00BE6603">
        <w:t>__________________________________________________________________</w:t>
      </w:r>
    </w:p>
    <w:p w:rsidR="00883FF3" w:rsidRPr="00BE6603" w:rsidRDefault="00883FF3" w:rsidP="00EC6237">
      <w:pPr>
        <w:autoSpaceDE w:val="0"/>
        <w:autoSpaceDN w:val="0"/>
        <w:adjustRightInd w:val="0"/>
        <w:jc w:val="both"/>
      </w:pPr>
      <w:r w:rsidRPr="00BE6603">
        <w:t xml:space="preserve">   муниципальное образование, поселение, улица, дом, корпус, строение, квартира (комната), подъезд, этаж)</w:t>
      </w:r>
    </w:p>
    <w:p w:rsidR="00883FF3" w:rsidRPr="00BE6603" w:rsidRDefault="00883FF3" w:rsidP="00EC6237">
      <w:pPr>
        <w:autoSpaceDE w:val="0"/>
        <w:autoSpaceDN w:val="0"/>
        <w:adjustRightInd w:val="0"/>
        <w:jc w:val="both"/>
      </w:pPr>
    </w:p>
    <w:p w:rsidR="00883FF3" w:rsidRPr="00BE6603" w:rsidRDefault="00883FF3" w:rsidP="00EC6237">
      <w:pPr>
        <w:autoSpaceDE w:val="0"/>
        <w:autoSpaceDN w:val="0"/>
        <w:adjustRightInd w:val="0"/>
        <w:jc w:val="both"/>
      </w:pPr>
      <w:r w:rsidRPr="00BE6603">
        <w:t>Собственник(и), наниматель(и), арендатор(ы) жилого помещения:</w:t>
      </w:r>
    </w:p>
    <w:p w:rsidR="00883FF3" w:rsidRPr="00BE6603" w:rsidRDefault="00883FF3" w:rsidP="00EC6237">
      <w:pPr>
        <w:autoSpaceDE w:val="0"/>
        <w:autoSpaceDN w:val="0"/>
        <w:adjustRightInd w:val="0"/>
        <w:jc w:val="both"/>
      </w:pPr>
      <w:r w:rsidRPr="00BE6603">
        <w:t>__________________________________________________________________</w:t>
      </w:r>
    </w:p>
    <w:p w:rsidR="00883FF3" w:rsidRPr="00BE6603" w:rsidRDefault="00883FF3" w:rsidP="00EC6237">
      <w:pPr>
        <w:autoSpaceDE w:val="0"/>
        <w:autoSpaceDN w:val="0"/>
        <w:adjustRightInd w:val="0"/>
        <w:jc w:val="both"/>
      </w:pPr>
      <w:r w:rsidRPr="00BE6603">
        <w:t>__________________________________________________________________</w:t>
      </w:r>
    </w:p>
    <w:p w:rsidR="00883FF3" w:rsidRPr="00BE6603" w:rsidRDefault="00883FF3" w:rsidP="00EC6237">
      <w:pPr>
        <w:autoSpaceDE w:val="0"/>
        <w:autoSpaceDN w:val="0"/>
        <w:adjustRightInd w:val="0"/>
        <w:jc w:val="both"/>
      </w:pPr>
      <w:r w:rsidRPr="00BE6603">
        <w:t>__________________________________________________________________</w:t>
      </w:r>
    </w:p>
    <w:p w:rsidR="00883FF3" w:rsidRPr="00BE6603" w:rsidRDefault="00883FF3" w:rsidP="00EC6237">
      <w:pPr>
        <w:autoSpaceDE w:val="0"/>
        <w:autoSpaceDN w:val="0"/>
        <w:adjustRightInd w:val="0"/>
        <w:ind w:firstLine="720"/>
        <w:jc w:val="both"/>
      </w:pPr>
    </w:p>
    <w:p w:rsidR="00883FF3" w:rsidRPr="00BE6603" w:rsidRDefault="00883FF3" w:rsidP="00EC6237">
      <w:pPr>
        <w:autoSpaceDE w:val="0"/>
        <w:autoSpaceDN w:val="0"/>
        <w:adjustRightInd w:val="0"/>
        <w:jc w:val="both"/>
      </w:pPr>
      <w:r w:rsidRPr="00BE6603">
        <w:t xml:space="preserve">     Прошу принять ремонтно-строительные работы по переустройству и (или)</w:t>
      </w:r>
    </w:p>
    <w:p w:rsidR="00883FF3" w:rsidRPr="00BE6603" w:rsidRDefault="00883FF3" w:rsidP="00EC6237">
      <w:pPr>
        <w:autoSpaceDE w:val="0"/>
        <w:autoSpaceDN w:val="0"/>
        <w:adjustRightInd w:val="0"/>
        <w:jc w:val="both"/>
      </w:pPr>
      <w:r w:rsidRPr="00BE6603">
        <w:t>перепланировке  жилого  (нежилого)  переводимого помещения, выполненных в соответствии с проектом, разработанным</w:t>
      </w:r>
    </w:p>
    <w:p w:rsidR="00883FF3" w:rsidRPr="00BE6603" w:rsidRDefault="00883FF3" w:rsidP="00EC6237">
      <w:pPr>
        <w:autoSpaceDE w:val="0"/>
        <w:autoSpaceDN w:val="0"/>
        <w:adjustRightInd w:val="0"/>
        <w:jc w:val="both"/>
      </w:pPr>
      <w:r w:rsidRPr="00BE6603">
        <w:t>__________________________________________________________________,</w:t>
      </w:r>
    </w:p>
    <w:p w:rsidR="00883FF3" w:rsidRPr="00BE6603" w:rsidRDefault="00883FF3" w:rsidP="00EC6237">
      <w:pPr>
        <w:autoSpaceDE w:val="0"/>
        <w:autoSpaceDN w:val="0"/>
        <w:adjustRightInd w:val="0"/>
        <w:jc w:val="both"/>
      </w:pPr>
      <w:r w:rsidRPr="00BE6603">
        <w:t>и  на  основании  решения Комиссии по переводу жилых помещений (зданий) в нежилые помещения (здания) и нежилых помещений (зданий) в жилые помещения (здания),   согласованию  переустройства  и  (или)  перепланировки  жилых помещений  (зданий),  приемке  работ  после  завершения  переустройства и перепланировки  жилых помещений  (зданий) и нежилых помещений (зданий) от _________________________ N_____________.</w:t>
      </w:r>
    </w:p>
    <w:p w:rsidR="00883FF3" w:rsidRPr="00BE6603" w:rsidRDefault="00883FF3" w:rsidP="00EC6237">
      <w:pPr>
        <w:autoSpaceDE w:val="0"/>
        <w:autoSpaceDN w:val="0"/>
        <w:adjustRightInd w:val="0"/>
        <w:ind w:firstLine="720"/>
        <w:jc w:val="both"/>
      </w:pPr>
    </w:p>
    <w:p w:rsidR="00883FF3" w:rsidRPr="00BE6603" w:rsidRDefault="00883FF3" w:rsidP="00EC6237">
      <w:pPr>
        <w:autoSpaceDE w:val="0"/>
        <w:autoSpaceDN w:val="0"/>
        <w:adjustRightInd w:val="0"/>
        <w:jc w:val="both"/>
      </w:pPr>
      <w:r w:rsidRPr="00BE6603">
        <w:t xml:space="preserve">     Ремонтно-строительные работы выполнены:</w:t>
      </w:r>
    </w:p>
    <w:p w:rsidR="00883FF3" w:rsidRPr="00BE6603" w:rsidRDefault="00883FF3" w:rsidP="00EC6237">
      <w:pPr>
        <w:autoSpaceDE w:val="0"/>
        <w:autoSpaceDN w:val="0"/>
        <w:adjustRightInd w:val="0"/>
        <w:jc w:val="both"/>
      </w:pPr>
      <w:r w:rsidRPr="00BE6603">
        <w:t>__________________________________________________________________</w:t>
      </w:r>
    </w:p>
    <w:p w:rsidR="00883FF3" w:rsidRPr="00BE6603" w:rsidRDefault="00883FF3" w:rsidP="00EC6237">
      <w:pPr>
        <w:autoSpaceDE w:val="0"/>
        <w:autoSpaceDN w:val="0"/>
        <w:adjustRightInd w:val="0"/>
        <w:jc w:val="both"/>
      </w:pPr>
      <w:r w:rsidRPr="00BE6603">
        <w:t xml:space="preserve">                       (наименование и реквизиты</w:t>
      </w:r>
    </w:p>
    <w:p w:rsidR="00883FF3" w:rsidRPr="00BE6603" w:rsidRDefault="00883FF3" w:rsidP="00EC6237">
      <w:pPr>
        <w:autoSpaceDE w:val="0"/>
        <w:autoSpaceDN w:val="0"/>
        <w:adjustRightInd w:val="0"/>
        <w:jc w:val="both"/>
      </w:pPr>
      <w:r w:rsidRPr="00BE6603">
        <w:lastRenderedPageBreak/>
        <w:t>__________________________________________________________________</w:t>
      </w:r>
    </w:p>
    <w:p w:rsidR="00883FF3" w:rsidRPr="00BE6603" w:rsidRDefault="00883FF3" w:rsidP="00EC6237">
      <w:pPr>
        <w:autoSpaceDE w:val="0"/>
        <w:autoSpaceDN w:val="0"/>
        <w:adjustRightInd w:val="0"/>
        <w:jc w:val="both"/>
      </w:pPr>
      <w:r w:rsidRPr="00BE6603">
        <w:t xml:space="preserve">                            исполнителя работ)</w:t>
      </w:r>
    </w:p>
    <w:p w:rsidR="00883FF3" w:rsidRPr="00BE6603" w:rsidRDefault="00883FF3" w:rsidP="00EC6237">
      <w:pPr>
        <w:autoSpaceDE w:val="0"/>
        <w:autoSpaceDN w:val="0"/>
        <w:adjustRightInd w:val="0"/>
        <w:ind w:firstLine="720"/>
        <w:jc w:val="both"/>
      </w:pPr>
    </w:p>
    <w:p w:rsidR="00883FF3" w:rsidRPr="00BE6603" w:rsidRDefault="00883FF3" w:rsidP="00EC6237">
      <w:pPr>
        <w:autoSpaceDE w:val="0"/>
        <w:autoSpaceDN w:val="0"/>
        <w:adjustRightInd w:val="0"/>
        <w:jc w:val="both"/>
      </w:pPr>
      <w:r w:rsidRPr="00BE6603">
        <w:t xml:space="preserve">     Ремонтно-строительные работы выполнены в сроки:</w:t>
      </w:r>
    </w:p>
    <w:p w:rsidR="00883FF3" w:rsidRPr="00BE6603" w:rsidRDefault="00883FF3" w:rsidP="00EC6237">
      <w:pPr>
        <w:autoSpaceDE w:val="0"/>
        <w:autoSpaceDN w:val="0"/>
        <w:adjustRightInd w:val="0"/>
        <w:jc w:val="both"/>
      </w:pPr>
      <w:r w:rsidRPr="00BE6603">
        <w:t>Начало работ__________________   Окончание работ ____________________</w:t>
      </w:r>
    </w:p>
    <w:p w:rsidR="00883FF3" w:rsidRPr="00BE6603" w:rsidRDefault="00883FF3" w:rsidP="00EC6237">
      <w:pPr>
        <w:autoSpaceDE w:val="0"/>
        <w:autoSpaceDN w:val="0"/>
        <w:adjustRightInd w:val="0"/>
        <w:ind w:firstLine="720"/>
        <w:jc w:val="both"/>
      </w:pPr>
    </w:p>
    <w:p w:rsidR="00883FF3" w:rsidRPr="00BE6603" w:rsidRDefault="00883FF3" w:rsidP="00EC6237">
      <w:pPr>
        <w:autoSpaceDE w:val="0"/>
        <w:autoSpaceDN w:val="0"/>
        <w:adjustRightInd w:val="0"/>
        <w:jc w:val="both"/>
      </w:pPr>
      <w:r w:rsidRPr="00BE6603">
        <w:t>Подписи лиц, подавших заявление:</w:t>
      </w:r>
    </w:p>
    <w:p w:rsidR="00883FF3" w:rsidRPr="00BE6603" w:rsidRDefault="00883FF3" w:rsidP="00EC6237">
      <w:pPr>
        <w:autoSpaceDE w:val="0"/>
        <w:autoSpaceDN w:val="0"/>
        <w:adjustRightInd w:val="0"/>
        <w:jc w:val="both"/>
      </w:pPr>
      <w:r w:rsidRPr="00BE6603">
        <w:t xml:space="preserve">"__" __________ 20__г. ______________________________________________ </w:t>
      </w:r>
    </w:p>
    <w:p w:rsidR="00883FF3" w:rsidRPr="00BE6603" w:rsidRDefault="00883FF3" w:rsidP="00EC6237">
      <w:pPr>
        <w:autoSpaceDE w:val="0"/>
        <w:autoSpaceDN w:val="0"/>
        <w:adjustRightInd w:val="0"/>
        <w:jc w:val="both"/>
      </w:pPr>
      <w:r w:rsidRPr="00BE6603">
        <w:t xml:space="preserve">      (дата)          (подпись заявителя) (расшифровка подписи заявителя)</w:t>
      </w:r>
    </w:p>
    <w:p w:rsidR="00883FF3" w:rsidRPr="00BE6603" w:rsidRDefault="00883FF3" w:rsidP="00EC6237">
      <w:pPr>
        <w:autoSpaceDE w:val="0"/>
        <w:autoSpaceDN w:val="0"/>
        <w:adjustRightInd w:val="0"/>
        <w:jc w:val="both"/>
      </w:pPr>
      <w:r w:rsidRPr="00BE6603">
        <w:t>"__" __________ 20__г. _____________________ _________________________</w:t>
      </w:r>
    </w:p>
    <w:p w:rsidR="00883FF3" w:rsidRPr="00BE6603" w:rsidRDefault="00883FF3" w:rsidP="00EC6237">
      <w:pPr>
        <w:autoSpaceDE w:val="0"/>
        <w:autoSpaceDN w:val="0"/>
        <w:adjustRightInd w:val="0"/>
        <w:jc w:val="both"/>
      </w:pPr>
      <w:r w:rsidRPr="00BE6603">
        <w:t xml:space="preserve">      (дата)          (подпись заявителя) (расшифровка подписи заявителя)</w:t>
      </w:r>
    </w:p>
    <w:p w:rsidR="00883FF3" w:rsidRPr="00BE6603" w:rsidRDefault="00883FF3" w:rsidP="00EC6237">
      <w:pPr>
        <w:autoSpaceDE w:val="0"/>
        <w:autoSpaceDN w:val="0"/>
        <w:adjustRightInd w:val="0"/>
        <w:jc w:val="both"/>
      </w:pPr>
      <w:r w:rsidRPr="00BE6603">
        <w:t>"__" __________ 20__г. _____________________ _________________________</w:t>
      </w:r>
    </w:p>
    <w:p w:rsidR="00883FF3" w:rsidRPr="00BE6603" w:rsidRDefault="00883FF3" w:rsidP="00EC6237">
      <w:pPr>
        <w:autoSpaceDE w:val="0"/>
        <w:autoSpaceDN w:val="0"/>
        <w:adjustRightInd w:val="0"/>
        <w:jc w:val="both"/>
      </w:pPr>
      <w:r w:rsidRPr="00BE6603">
        <w:t xml:space="preserve">      (дата)          (подпись заявителя) (расшифровка подписи заявителя)</w:t>
      </w:r>
    </w:p>
    <w:p w:rsidR="00883FF3" w:rsidRPr="00BE6603" w:rsidRDefault="00883FF3" w:rsidP="00EC6237">
      <w:pPr>
        <w:autoSpaceDE w:val="0"/>
        <w:autoSpaceDN w:val="0"/>
        <w:adjustRightInd w:val="0"/>
        <w:jc w:val="both"/>
      </w:pPr>
      <w:r w:rsidRPr="00BE6603">
        <w:t>"__" __________ 20__г. _____________________ _________________________</w:t>
      </w:r>
    </w:p>
    <w:p w:rsidR="00883FF3" w:rsidRPr="00BE6603" w:rsidRDefault="00883FF3" w:rsidP="00EC6237">
      <w:pPr>
        <w:autoSpaceDE w:val="0"/>
        <w:autoSpaceDN w:val="0"/>
        <w:adjustRightInd w:val="0"/>
        <w:jc w:val="both"/>
      </w:pPr>
      <w:r w:rsidRPr="00BE6603">
        <w:t xml:space="preserve">      (дата)          (подпись заявителя) (расшифровка подписи заявителя)</w:t>
      </w:r>
    </w:p>
    <w:p w:rsidR="00883FF3" w:rsidRPr="00BE6603" w:rsidRDefault="00883FF3" w:rsidP="00EC6237">
      <w:pPr>
        <w:autoSpaceDE w:val="0"/>
        <w:autoSpaceDN w:val="0"/>
        <w:adjustRightInd w:val="0"/>
        <w:ind w:firstLine="720"/>
        <w:jc w:val="both"/>
      </w:pPr>
    </w:p>
    <w:p w:rsidR="00883FF3" w:rsidRPr="00BE6603" w:rsidRDefault="00883FF3" w:rsidP="00EC6237">
      <w:pPr>
        <w:autoSpaceDE w:val="0"/>
        <w:autoSpaceDN w:val="0"/>
        <w:adjustRightInd w:val="0"/>
        <w:jc w:val="both"/>
      </w:pPr>
      <w:r w:rsidRPr="00BE6603">
        <w:t>(следующие позиции заполняются должностным лицом, принявшим заявление)</w:t>
      </w:r>
    </w:p>
    <w:p w:rsidR="00883FF3" w:rsidRPr="00BE6603" w:rsidRDefault="00883FF3" w:rsidP="00EC6237">
      <w:pPr>
        <w:autoSpaceDE w:val="0"/>
        <w:autoSpaceDN w:val="0"/>
        <w:adjustRightInd w:val="0"/>
        <w:ind w:firstLine="720"/>
        <w:jc w:val="both"/>
      </w:pPr>
    </w:p>
    <w:p w:rsidR="00883FF3" w:rsidRPr="00BE6603" w:rsidRDefault="00883FF3" w:rsidP="00EC6237">
      <w:pPr>
        <w:autoSpaceDE w:val="0"/>
        <w:autoSpaceDN w:val="0"/>
        <w:adjustRightInd w:val="0"/>
        <w:jc w:val="both"/>
      </w:pPr>
      <w:r w:rsidRPr="00BE6603">
        <w:t>Документы представлены  "_____" ________________ 20___г.</w:t>
      </w:r>
    </w:p>
    <w:p w:rsidR="00883FF3" w:rsidRPr="00BE6603" w:rsidRDefault="00883FF3" w:rsidP="00EC6237">
      <w:pPr>
        <w:autoSpaceDE w:val="0"/>
        <w:autoSpaceDN w:val="0"/>
        <w:adjustRightInd w:val="0"/>
        <w:jc w:val="both"/>
      </w:pPr>
      <w:r w:rsidRPr="00BE6603">
        <w:t>Входящий номер регистрации заявления     _____________________________</w:t>
      </w:r>
    </w:p>
    <w:p w:rsidR="00883FF3" w:rsidRPr="00BE6603" w:rsidRDefault="00883FF3" w:rsidP="00EC6237">
      <w:pPr>
        <w:autoSpaceDE w:val="0"/>
        <w:autoSpaceDN w:val="0"/>
        <w:adjustRightInd w:val="0"/>
        <w:jc w:val="both"/>
      </w:pPr>
      <w:r w:rsidRPr="00BE6603">
        <w:t>________________________________    ________________________________</w:t>
      </w:r>
    </w:p>
    <w:p w:rsidR="00883FF3" w:rsidRPr="00BE6603" w:rsidRDefault="00883FF3" w:rsidP="00EC6237">
      <w:pPr>
        <w:autoSpaceDE w:val="0"/>
        <w:autoSpaceDN w:val="0"/>
        <w:adjustRightInd w:val="0"/>
        <w:jc w:val="both"/>
      </w:pPr>
      <w:r w:rsidRPr="00BE6603">
        <w:t xml:space="preserve">           (должность, Ф.И.О.)                                        (подпись)</w:t>
      </w:r>
    </w:p>
    <w:p w:rsidR="00883FF3" w:rsidRPr="00BE6603" w:rsidRDefault="00883FF3" w:rsidP="00EC6237">
      <w:pPr>
        <w:autoSpaceDE w:val="0"/>
        <w:autoSpaceDN w:val="0"/>
        <w:adjustRightInd w:val="0"/>
        <w:ind w:firstLine="720"/>
        <w:jc w:val="both"/>
      </w:pPr>
    </w:p>
    <w:p w:rsidR="00883FF3" w:rsidRPr="00BE6603" w:rsidRDefault="00883FF3" w:rsidP="00EC6237">
      <w:pPr>
        <w:autoSpaceDE w:val="0"/>
        <w:autoSpaceDN w:val="0"/>
        <w:adjustRightInd w:val="0"/>
        <w:jc w:val="both"/>
      </w:pPr>
      <w:r w:rsidRPr="00BE6603">
        <w:t>Дата выезда комиссии в жилое помещение ___ _________ 20__ г.</w:t>
      </w:r>
    </w:p>
    <w:p w:rsidR="00883FF3" w:rsidRPr="00BE6603" w:rsidRDefault="00883FF3" w:rsidP="00EC6237">
      <w:pPr>
        <w:autoSpaceDE w:val="0"/>
        <w:autoSpaceDN w:val="0"/>
        <w:adjustRightInd w:val="0"/>
        <w:jc w:val="both"/>
      </w:pPr>
      <w:r w:rsidRPr="00BE6603">
        <w:t>Время выезда Комиссии с ____ до ______ часов</w:t>
      </w:r>
    </w:p>
    <w:p w:rsidR="00883FF3" w:rsidRPr="00BE6603" w:rsidRDefault="00883FF3" w:rsidP="00EC6237">
      <w:pPr>
        <w:autoSpaceDE w:val="0"/>
        <w:autoSpaceDN w:val="0"/>
        <w:adjustRightInd w:val="0"/>
        <w:jc w:val="both"/>
      </w:pPr>
    </w:p>
    <w:p w:rsidR="00883FF3" w:rsidRPr="00BE6603" w:rsidRDefault="00883FF3" w:rsidP="00EC6237">
      <w:pPr>
        <w:autoSpaceDE w:val="0"/>
        <w:autoSpaceDN w:val="0"/>
        <w:adjustRightInd w:val="0"/>
        <w:jc w:val="both"/>
      </w:pPr>
      <w:r w:rsidRPr="00BE6603">
        <w:t>С датой и временем выезда комиссии ознакомлен</w:t>
      </w:r>
    </w:p>
    <w:p w:rsidR="00883FF3" w:rsidRPr="00BE6603" w:rsidRDefault="00883FF3" w:rsidP="00EC6237">
      <w:pPr>
        <w:autoSpaceDE w:val="0"/>
        <w:autoSpaceDN w:val="0"/>
        <w:adjustRightInd w:val="0"/>
        <w:jc w:val="both"/>
      </w:pPr>
      <w:r w:rsidRPr="00BE6603">
        <w:t>_____________________________________ _____________________________</w:t>
      </w:r>
    </w:p>
    <w:p w:rsidR="00883FF3" w:rsidRPr="00BE6603" w:rsidRDefault="00883FF3" w:rsidP="00EC6237">
      <w:pPr>
        <w:autoSpaceDE w:val="0"/>
        <w:autoSpaceDN w:val="0"/>
        <w:adjustRightInd w:val="0"/>
        <w:jc w:val="both"/>
      </w:pPr>
      <w:r w:rsidRPr="00BE6603">
        <w:t xml:space="preserve">             ФИО                             подпись заявителя</w:t>
      </w:r>
    </w:p>
    <w:p w:rsidR="00883FF3" w:rsidRPr="00BE6603" w:rsidRDefault="00883FF3" w:rsidP="00EC6237">
      <w:pPr>
        <w:autoSpaceDE w:val="0"/>
        <w:autoSpaceDN w:val="0"/>
        <w:adjustRightInd w:val="0"/>
        <w:ind w:left="4900"/>
        <w:jc w:val="right"/>
        <w:rPr>
          <w:b/>
        </w:rPr>
      </w:pPr>
    </w:p>
    <w:p w:rsidR="00883FF3" w:rsidRDefault="00883FF3" w:rsidP="00EC6237">
      <w:pPr>
        <w:pStyle w:val="a3"/>
        <w:spacing w:before="0" w:after="0"/>
        <w:ind w:firstLine="0"/>
        <w:rPr>
          <w:rFonts w:ascii="Times New Roman" w:hAnsi="Times New Roman"/>
        </w:rPr>
      </w:pPr>
    </w:p>
    <w:p w:rsidR="00883FF3" w:rsidRDefault="00883FF3" w:rsidP="00EC6237">
      <w:pPr>
        <w:pStyle w:val="a3"/>
        <w:spacing w:before="0" w:after="0"/>
        <w:rPr>
          <w:rFonts w:ascii="Times New Roman" w:hAnsi="Times New Roman"/>
          <w:sz w:val="28"/>
          <w:szCs w:val="28"/>
        </w:rPr>
      </w:pPr>
      <w:r>
        <w:rPr>
          <w:rFonts w:ascii="Times New Roman" w:hAnsi="Times New Roman"/>
          <w:sz w:val="28"/>
          <w:szCs w:val="28"/>
        </w:rPr>
        <w:t> </w:t>
      </w:r>
    </w:p>
    <w:p w:rsidR="00883FF3" w:rsidRDefault="00883FF3" w:rsidP="00EC6237">
      <w:pPr>
        <w:pStyle w:val="1"/>
        <w:spacing w:before="0" w:beforeAutospacing="0" w:after="0"/>
        <w:jc w:val="right"/>
        <w:rPr>
          <w:sz w:val="22"/>
          <w:szCs w:val="22"/>
        </w:rPr>
      </w:pPr>
    </w:p>
    <w:p w:rsidR="00883FF3" w:rsidRDefault="00883FF3"/>
    <w:sectPr w:rsidR="00883FF3" w:rsidSect="00EC6237">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BA3" w:rsidRDefault="00A32BA3" w:rsidP="00EC6237">
      <w:r>
        <w:separator/>
      </w:r>
    </w:p>
  </w:endnote>
  <w:endnote w:type="continuationSeparator" w:id="1">
    <w:p w:rsidR="00A32BA3" w:rsidRDefault="00A32BA3" w:rsidP="00EC62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BA3" w:rsidRDefault="00A32BA3" w:rsidP="00EC6237">
      <w:r>
        <w:separator/>
      </w:r>
    </w:p>
  </w:footnote>
  <w:footnote w:type="continuationSeparator" w:id="1">
    <w:p w:rsidR="00A32BA3" w:rsidRDefault="00A32BA3" w:rsidP="00EC6237">
      <w:r>
        <w:continuationSeparator/>
      </w:r>
    </w:p>
  </w:footnote>
  <w:footnote w:id="2">
    <w:p w:rsidR="00883FF3" w:rsidRDefault="00883FF3" w:rsidP="00EC6237">
      <w:pPr>
        <w:pStyle w:val="a8"/>
        <w:jc w:val="both"/>
      </w:pPr>
      <w:r w:rsidRPr="004760B1">
        <w:rPr>
          <w:rStyle w:val="aa"/>
          <w:rFonts w:ascii="Times New Roman" w:hAnsi="Times New Roman"/>
        </w:rPr>
        <w:t>*</w:t>
      </w:r>
      <w:r w:rsidRPr="004760B1">
        <w:rPr>
          <w:rFonts w:ascii="Times New Roman" w:hAnsi="Times New Roman"/>
        </w:rPr>
        <w:t xml:space="preserve"> </w:t>
      </w:r>
      <w:r w:rsidRPr="004760B1">
        <w:rPr>
          <w:rFonts w:ascii="Times New Roman" w:hAnsi="Times New Roman"/>
          <w:color w:val="000000"/>
        </w:rPr>
        <w:t>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footnote>
  <w:footnote w:id="3">
    <w:p w:rsidR="00883FF3" w:rsidRDefault="00883FF3" w:rsidP="00EC6237">
      <w:pPr>
        <w:pStyle w:val="a8"/>
        <w:jc w:val="both"/>
      </w:pPr>
      <w:r>
        <w:rPr>
          <w:rStyle w:val="aa"/>
        </w:rPr>
        <w:t>*</w:t>
      </w:r>
      <w:r>
        <w:t xml:space="preserve"> </w:t>
      </w:r>
      <w:r w:rsidRPr="00BE6603">
        <w:rPr>
          <w:rFonts w:ascii="Times New Roman" w:hAnsi="Times New Roman"/>
        </w:rPr>
        <w:t>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237"/>
    <w:rsid w:val="00081B60"/>
    <w:rsid w:val="001A4457"/>
    <w:rsid w:val="001D480B"/>
    <w:rsid w:val="0025570C"/>
    <w:rsid w:val="002A7131"/>
    <w:rsid w:val="00370EA5"/>
    <w:rsid w:val="00382E1F"/>
    <w:rsid w:val="003D679A"/>
    <w:rsid w:val="00401FDA"/>
    <w:rsid w:val="00423E60"/>
    <w:rsid w:val="004415C3"/>
    <w:rsid w:val="00457B8B"/>
    <w:rsid w:val="00463E41"/>
    <w:rsid w:val="004760B1"/>
    <w:rsid w:val="004C0CC4"/>
    <w:rsid w:val="004C466A"/>
    <w:rsid w:val="004E7251"/>
    <w:rsid w:val="00520471"/>
    <w:rsid w:val="00543E7F"/>
    <w:rsid w:val="0059187D"/>
    <w:rsid w:val="005E1D1A"/>
    <w:rsid w:val="005F1E5E"/>
    <w:rsid w:val="00607658"/>
    <w:rsid w:val="006173A1"/>
    <w:rsid w:val="006325CE"/>
    <w:rsid w:val="00676E42"/>
    <w:rsid w:val="00694785"/>
    <w:rsid w:val="006A2BE3"/>
    <w:rsid w:val="006F3BD6"/>
    <w:rsid w:val="00722A82"/>
    <w:rsid w:val="007446F2"/>
    <w:rsid w:val="007A0F55"/>
    <w:rsid w:val="007C5B7D"/>
    <w:rsid w:val="007C6CF8"/>
    <w:rsid w:val="00883FF3"/>
    <w:rsid w:val="008D12FC"/>
    <w:rsid w:val="00910936"/>
    <w:rsid w:val="00983654"/>
    <w:rsid w:val="009A6261"/>
    <w:rsid w:val="009C29FE"/>
    <w:rsid w:val="00A32BA3"/>
    <w:rsid w:val="00A453E2"/>
    <w:rsid w:val="00A51596"/>
    <w:rsid w:val="00A55315"/>
    <w:rsid w:val="00A760F9"/>
    <w:rsid w:val="00A86506"/>
    <w:rsid w:val="00B44892"/>
    <w:rsid w:val="00B94CA5"/>
    <w:rsid w:val="00B975BC"/>
    <w:rsid w:val="00BC66BD"/>
    <w:rsid w:val="00BE6603"/>
    <w:rsid w:val="00C229AE"/>
    <w:rsid w:val="00CA295E"/>
    <w:rsid w:val="00CC4E63"/>
    <w:rsid w:val="00CD2FBD"/>
    <w:rsid w:val="00CE1245"/>
    <w:rsid w:val="00CF01F5"/>
    <w:rsid w:val="00DD0DB2"/>
    <w:rsid w:val="00E056E2"/>
    <w:rsid w:val="00E22A6F"/>
    <w:rsid w:val="00EB4A8C"/>
    <w:rsid w:val="00EC51E4"/>
    <w:rsid w:val="00EC6237"/>
    <w:rsid w:val="00FC5745"/>
    <w:rsid w:val="00FF0B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237"/>
    <w:rPr>
      <w:rFonts w:ascii="Times New Roman" w:eastAsia="Times New Roman" w:hAnsi="Times New Roman"/>
      <w:sz w:val="24"/>
      <w:szCs w:val="24"/>
    </w:rPr>
  </w:style>
  <w:style w:type="paragraph" w:styleId="1">
    <w:name w:val="heading 1"/>
    <w:basedOn w:val="a"/>
    <w:link w:val="10"/>
    <w:uiPriority w:val="99"/>
    <w:qFormat/>
    <w:rsid w:val="00EC6237"/>
    <w:pPr>
      <w:spacing w:before="100" w:beforeAutospacing="1" w:after="240"/>
      <w:outlineLvl w:val="0"/>
    </w:pPr>
    <w:rPr>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6237"/>
    <w:rPr>
      <w:rFonts w:ascii="Times New Roman" w:hAnsi="Times New Roman" w:cs="Times New Roman"/>
      <w:kern w:val="36"/>
      <w:sz w:val="48"/>
      <w:szCs w:val="48"/>
      <w:lang w:eastAsia="ru-RU"/>
    </w:rPr>
  </w:style>
  <w:style w:type="paragraph" w:styleId="a3">
    <w:name w:val="Normal (Web)"/>
    <w:basedOn w:val="a"/>
    <w:uiPriority w:val="99"/>
    <w:rsid w:val="00EC6237"/>
    <w:pPr>
      <w:spacing w:before="200" w:after="200"/>
      <w:ind w:firstLine="240"/>
    </w:pPr>
    <w:rPr>
      <w:rFonts w:ascii="Verdana" w:hAnsi="Verdana"/>
    </w:rPr>
  </w:style>
  <w:style w:type="paragraph" w:styleId="a4">
    <w:name w:val="No Spacing"/>
    <w:uiPriority w:val="99"/>
    <w:qFormat/>
    <w:rsid w:val="00EC6237"/>
    <w:rPr>
      <w:rFonts w:eastAsia="Times New Roman"/>
      <w:sz w:val="22"/>
      <w:szCs w:val="22"/>
    </w:rPr>
  </w:style>
  <w:style w:type="character" w:styleId="a5">
    <w:name w:val="Strong"/>
    <w:basedOn w:val="a0"/>
    <w:uiPriority w:val="99"/>
    <w:qFormat/>
    <w:rsid w:val="00EC6237"/>
    <w:rPr>
      <w:rFonts w:cs="Times New Roman"/>
      <w:b/>
      <w:bCs/>
    </w:rPr>
  </w:style>
  <w:style w:type="character" w:styleId="a6">
    <w:name w:val="Emphasis"/>
    <w:basedOn w:val="a0"/>
    <w:uiPriority w:val="99"/>
    <w:qFormat/>
    <w:rsid w:val="00EC6237"/>
    <w:rPr>
      <w:rFonts w:cs="Times New Roman"/>
      <w:i/>
      <w:iCs/>
    </w:rPr>
  </w:style>
  <w:style w:type="paragraph" w:customStyle="1" w:styleId="ConsPlusTitle">
    <w:name w:val="ConsPlusTitle"/>
    <w:uiPriority w:val="99"/>
    <w:rsid w:val="00EC6237"/>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uiPriority w:val="99"/>
    <w:rsid w:val="00EC6237"/>
    <w:pPr>
      <w:widowControl w:val="0"/>
      <w:autoSpaceDE w:val="0"/>
      <w:autoSpaceDN w:val="0"/>
      <w:adjustRightInd w:val="0"/>
      <w:ind w:firstLine="720"/>
    </w:pPr>
    <w:rPr>
      <w:rFonts w:ascii="Arial" w:eastAsia="Times New Roman" w:hAnsi="Arial" w:cs="Arial"/>
    </w:rPr>
  </w:style>
  <w:style w:type="character" w:styleId="a7">
    <w:name w:val="Hyperlink"/>
    <w:basedOn w:val="a0"/>
    <w:uiPriority w:val="99"/>
    <w:rsid w:val="00EC6237"/>
    <w:rPr>
      <w:rFonts w:cs="Times New Roman"/>
      <w:color w:val="0000FF"/>
      <w:u w:val="single"/>
    </w:rPr>
  </w:style>
  <w:style w:type="paragraph" w:styleId="a8">
    <w:name w:val="footnote text"/>
    <w:basedOn w:val="a"/>
    <w:link w:val="a9"/>
    <w:uiPriority w:val="99"/>
    <w:semiHidden/>
    <w:rsid w:val="00EC6237"/>
    <w:rPr>
      <w:rFonts w:ascii="Arial" w:hAnsi="Arial"/>
      <w:sz w:val="20"/>
      <w:szCs w:val="20"/>
    </w:rPr>
  </w:style>
  <w:style w:type="character" w:customStyle="1" w:styleId="a9">
    <w:name w:val="Текст сноски Знак"/>
    <w:basedOn w:val="a0"/>
    <w:link w:val="a8"/>
    <w:uiPriority w:val="99"/>
    <w:semiHidden/>
    <w:locked/>
    <w:rsid w:val="00EC6237"/>
    <w:rPr>
      <w:rFonts w:ascii="Arial" w:hAnsi="Arial" w:cs="Times New Roman"/>
      <w:sz w:val="20"/>
      <w:szCs w:val="20"/>
      <w:lang w:eastAsia="ru-RU"/>
    </w:rPr>
  </w:style>
  <w:style w:type="character" w:styleId="aa">
    <w:name w:val="footnote reference"/>
    <w:basedOn w:val="a0"/>
    <w:uiPriority w:val="99"/>
    <w:semiHidden/>
    <w:rsid w:val="00EC6237"/>
    <w:rPr>
      <w:rFonts w:cs="Times New Roman"/>
      <w:vertAlign w:val="superscript"/>
    </w:rPr>
  </w:style>
  <w:style w:type="paragraph" w:customStyle="1" w:styleId="ab">
    <w:name w:val="Знак"/>
    <w:basedOn w:val="a"/>
    <w:uiPriority w:val="99"/>
    <w:rsid w:val="00EC6237"/>
    <w:pPr>
      <w:spacing w:before="100" w:beforeAutospacing="1" w:after="100" w:afterAutospacing="1"/>
    </w:pPr>
    <w:rPr>
      <w:rFonts w:ascii="Tahoma" w:hAnsi="Tahoma"/>
      <w:sz w:val="20"/>
      <w:szCs w:val="20"/>
      <w:lang w:val="en-US" w:eastAsia="en-US"/>
    </w:rPr>
  </w:style>
  <w:style w:type="paragraph" w:styleId="ac">
    <w:name w:val="Body Text Indent"/>
    <w:basedOn w:val="a"/>
    <w:link w:val="ad"/>
    <w:uiPriority w:val="99"/>
    <w:rsid w:val="00EC6237"/>
    <w:pPr>
      <w:spacing w:after="120"/>
      <w:ind w:left="283"/>
    </w:pPr>
  </w:style>
  <w:style w:type="character" w:customStyle="1" w:styleId="ad">
    <w:name w:val="Основной текст с отступом Знак"/>
    <w:basedOn w:val="a0"/>
    <w:link w:val="ac"/>
    <w:uiPriority w:val="99"/>
    <w:locked/>
    <w:rsid w:val="00EC6237"/>
    <w:rPr>
      <w:rFonts w:ascii="Times New Roman" w:hAnsi="Times New Roman" w:cs="Times New Roman"/>
      <w:sz w:val="24"/>
      <w:szCs w:val="24"/>
      <w:lang w:eastAsia="ru-RU"/>
    </w:rPr>
  </w:style>
  <w:style w:type="character" w:customStyle="1" w:styleId="ae">
    <w:name w:val="Гипертекстовая ссылка"/>
    <w:basedOn w:val="a0"/>
    <w:uiPriority w:val="99"/>
    <w:rsid w:val="00EC6237"/>
    <w:rPr>
      <w:rFonts w:cs="Times New Roman"/>
      <w:color w:val="008000"/>
    </w:rPr>
  </w:style>
</w:styles>
</file>

<file path=word/webSettings.xml><?xml version="1.0" encoding="utf-8"?>
<w:webSettings xmlns:r="http://schemas.openxmlformats.org/officeDocument/2006/relationships" xmlns:w="http://schemas.openxmlformats.org/wordprocessingml/2006/main">
  <w:divs>
    <w:div w:id="1521969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E57CD1981665B9427C12022ECE34B49F53DA41517B557DB29E7E53DC898AFE68916FABD2CF668A6AA7EAmAw8H" TargetMode="External"/><Relationship Id="rId13" Type="http://schemas.openxmlformats.org/officeDocument/2006/relationships/hyperlink" Target="garantF1://12054874.0" TargetMode="External"/><Relationship Id="rId18" Type="http://schemas.openxmlformats.org/officeDocument/2006/relationships/hyperlink" Target="garantF1://12028809.0" TargetMode="External"/><Relationship Id="rId3" Type="http://schemas.openxmlformats.org/officeDocument/2006/relationships/webSettings" Target="webSettings.xml"/><Relationship Id="rId7" Type="http://schemas.openxmlformats.org/officeDocument/2006/relationships/hyperlink" Target="mailto:gushadm@yandex.ru" TargetMode="External"/><Relationship Id="rId12" Type="http://schemas.openxmlformats.org/officeDocument/2006/relationships/hyperlink" Target="garantF1://18600851.18" TargetMode="External"/><Relationship Id="rId17" Type="http://schemas.openxmlformats.org/officeDocument/2006/relationships/hyperlink" Target="garantF1://10002673.5" TargetMode="External"/><Relationship Id="rId2" Type="http://schemas.openxmlformats.org/officeDocument/2006/relationships/settings" Target="settings.xml"/><Relationship Id="rId16" Type="http://schemas.openxmlformats.org/officeDocument/2006/relationships/hyperlink" Target="garantF1://10002673.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gushadm@yandex.ru" TargetMode="External"/><Relationship Id="rId11" Type="http://schemas.openxmlformats.org/officeDocument/2006/relationships/hyperlink" Target="garantF1://18600851.18" TargetMode="External"/><Relationship Id="rId5" Type="http://schemas.openxmlformats.org/officeDocument/2006/relationships/endnotes" Target="endnotes.xml"/><Relationship Id="rId15" Type="http://schemas.openxmlformats.org/officeDocument/2006/relationships/hyperlink" Target="garantF1://12046661.0" TargetMode="External"/><Relationship Id="rId10" Type="http://schemas.openxmlformats.org/officeDocument/2006/relationships/hyperlink" Target="consultantplus://offline/main?base=RLAW026;n=58446;fld=134;dst=10018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9E89AAB0FD1A9BBB11134009C3227FCE50C139E2ADA19618AB29B9236EFDAC595A33BB2E8F8569FAn8EDJ" TargetMode="External"/><Relationship Id="rId14" Type="http://schemas.openxmlformats.org/officeDocument/2006/relationships/hyperlink" Target="garantF1://120548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21</Pages>
  <Words>8362</Words>
  <Characters>47667</Characters>
  <Application>Microsoft Office Word</Application>
  <DocSecurity>0</DocSecurity>
  <Lines>397</Lines>
  <Paragraphs>111</Paragraphs>
  <ScaleCrop>false</ScaleCrop>
  <Company>Reanimator Extreme Edition</Company>
  <LinksUpToDate>false</LinksUpToDate>
  <CharactersWithSpaces>55918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Гущино</cp:lastModifiedBy>
  <cp:revision>18</cp:revision>
  <cp:lastPrinted>2014-03-06T12:42:00Z</cp:lastPrinted>
  <dcterms:created xsi:type="dcterms:W3CDTF">2014-01-08T11:08:00Z</dcterms:created>
  <dcterms:modified xsi:type="dcterms:W3CDTF">2015-10-01T09:20:00Z</dcterms:modified>
</cp:coreProperties>
</file>